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DE65" w14:textId="00210983" w:rsidR="00A86025" w:rsidRPr="004C2DAB" w:rsidRDefault="009217DB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36"/>
          <w:szCs w:val="24"/>
        </w:rPr>
      </w:pPr>
      <w:r w:rsidRPr="004C2DAB">
        <w:rPr>
          <w:b/>
          <w:sz w:val="36"/>
          <w:szCs w:val="24"/>
        </w:rPr>
        <w:t>Perfil de Proyecto</w:t>
      </w:r>
    </w:p>
    <w:p w14:paraId="3114C853" w14:textId="77777777" w:rsidR="00A7711A" w:rsidRDefault="00BE15F3" w:rsidP="00D64A1C">
      <w:pPr>
        <w:spacing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FIA </w:t>
      </w:r>
    </w:p>
    <w:p w14:paraId="4414A833" w14:textId="3CCEAB1E" w:rsidR="00784EC8" w:rsidRPr="00784EC8" w:rsidRDefault="00BE15F3" w:rsidP="00D64A1C">
      <w:pPr>
        <w:spacing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Instrumentos Complementarios</w:t>
      </w:r>
      <w:r w:rsidR="00A7711A">
        <w:rPr>
          <w:b/>
          <w:sz w:val="28"/>
          <w:szCs w:val="24"/>
        </w:rPr>
        <w:t xml:space="preserve"> 2026</w:t>
      </w:r>
    </w:p>
    <w:p w14:paraId="696CE299" w14:textId="26DC4CE6" w:rsidR="00F5714B" w:rsidRDefault="00F5714B" w:rsidP="009217DB">
      <w:pPr>
        <w:spacing w:after="0"/>
        <w:jc w:val="center"/>
        <w:rPr>
          <w:b/>
          <w:sz w:val="24"/>
          <w:szCs w:val="24"/>
          <w:lang w:val="es-CL"/>
        </w:rPr>
      </w:pPr>
    </w:p>
    <w:p w14:paraId="73857B89" w14:textId="77777777" w:rsidR="00241287" w:rsidRPr="00E112A7" w:rsidRDefault="00241287" w:rsidP="00241287">
      <w:pPr>
        <w:pStyle w:val="Prrafodelista"/>
        <w:numPr>
          <w:ilvl w:val="0"/>
          <w:numId w:val="23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 w:rsidRPr="00E112A7">
        <w:rPr>
          <w:b/>
          <w:sz w:val="18"/>
          <w:szCs w:val="18"/>
        </w:rPr>
        <w:t>ANTECEDENTES GENERALES:</w:t>
      </w:r>
    </w:p>
    <w:p w14:paraId="3527576C" w14:textId="5D5A92CE" w:rsidR="00342A7B" w:rsidRDefault="00342A7B" w:rsidP="00342A7B">
      <w:pPr>
        <w:pStyle w:val="Prrafodelista"/>
        <w:numPr>
          <w:ilvl w:val="0"/>
          <w:numId w:val="22"/>
        </w:numPr>
        <w:tabs>
          <w:tab w:val="center" w:pos="4252"/>
          <w:tab w:val="right" w:pos="8504"/>
        </w:tabs>
        <w:spacing w:after="0" w:line="240" w:lineRule="auto"/>
        <w:ind w:left="357" w:hanging="357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  <w:t>DIRECTOR</w:t>
      </w:r>
      <w:r w:rsidR="003D5209">
        <w:rPr>
          <w:sz w:val="18"/>
          <w:szCs w:val="18"/>
          <w:lang w:val="pt-BR"/>
        </w:rPr>
        <w:t>/A</w:t>
      </w:r>
      <w:r>
        <w:rPr>
          <w:sz w:val="18"/>
          <w:szCs w:val="18"/>
          <w:lang w:val="pt-BR"/>
        </w:rPr>
        <w:t xml:space="preserve"> PROYECTO: </w:t>
      </w:r>
    </w:p>
    <w:p w14:paraId="415188F3" w14:textId="77777777" w:rsidR="00342A7B" w:rsidRPr="00E112A7" w:rsidRDefault="00342A7B" w:rsidP="00342A7B">
      <w:pPr>
        <w:numPr>
          <w:ilvl w:val="0"/>
          <w:numId w:val="22"/>
        </w:numPr>
        <w:spacing w:after="0" w:line="240" w:lineRule="auto"/>
        <w:ind w:left="357" w:hanging="357"/>
        <w:rPr>
          <w:sz w:val="18"/>
          <w:szCs w:val="18"/>
          <w:lang w:val="pt-BR"/>
        </w:rPr>
      </w:pPr>
      <w:r w:rsidRPr="00E112A7">
        <w:rPr>
          <w:sz w:val="18"/>
          <w:szCs w:val="18"/>
          <w:lang w:val="pt-BR"/>
        </w:rPr>
        <w:t>EQUIPO DE INVESTIGACIÓN:</w:t>
      </w:r>
      <w:r>
        <w:rPr>
          <w:sz w:val="18"/>
          <w:szCs w:val="18"/>
          <w:lang w:val="pt-BR"/>
        </w:rPr>
        <w:t xml:space="preserve"> </w:t>
      </w:r>
    </w:p>
    <w:p w14:paraId="6FFFAD63" w14:textId="77777777" w:rsidR="00342A7B" w:rsidRPr="000B74C4" w:rsidRDefault="00342A7B" w:rsidP="00342A7B">
      <w:pPr>
        <w:numPr>
          <w:ilvl w:val="0"/>
          <w:numId w:val="22"/>
        </w:numPr>
        <w:spacing w:after="0" w:line="240" w:lineRule="auto"/>
        <w:jc w:val="both"/>
        <w:rPr>
          <w:rFonts w:cs="Arial"/>
          <w:sz w:val="18"/>
          <w:szCs w:val="18"/>
        </w:rPr>
      </w:pPr>
      <w:r w:rsidRPr="001C307B">
        <w:rPr>
          <w:sz w:val="18"/>
          <w:szCs w:val="18"/>
        </w:rPr>
        <w:t>NOMBRE DEL PROYECTO:</w:t>
      </w:r>
      <w:r w:rsidRPr="001C307B">
        <w:rPr>
          <w:rFonts w:cs="Arial"/>
          <w:b/>
          <w:sz w:val="18"/>
          <w:szCs w:val="18"/>
        </w:rPr>
        <w:t xml:space="preserve">  </w:t>
      </w:r>
    </w:p>
    <w:p w14:paraId="3EABAA5F" w14:textId="77777777" w:rsidR="00342A7B" w:rsidRPr="001C307B" w:rsidRDefault="00342A7B" w:rsidP="00342A7B">
      <w:pPr>
        <w:numPr>
          <w:ilvl w:val="0"/>
          <w:numId w:val="22"/>
        </w:numPr>
        <w:spacing w:after="0" w:line="240" w:lineRule="auto"/>
        <w:jc w:val="both"/>
        <w:rPr>
          <w:rFonts w:cs="Arial"/>
          <w:sz w:val="18"/>
          <w:szCs w:val="18"/>
        </w:rPr>
      </w:pPr>
      <w:r w:rsidRPr="001C307B">
        <w:rPr>
          <w:rFonts w:cs="Arial"/>
          <w:sz w:val="18"/>
          <w:szCs w:val="18"/>
        </w:rPr>
        <w:t xml:space="preserve">DURACIÓN DEL PROYECTO: </w:t>
      </w:r>
    </w:p>
    <w:p w14:paraId="5AB3DEA5" w14:textId="77777777" w:rsidR="00342A7B" w:rsidRPr="00E112A7" w:rsidRDefault="00342A7B" w:rsidP="00342A7B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ROL DE</w:t>
      </w:r>
      <w:r w:rsidRPr="00E112A7">
        <w:rPr>
          <w:rFonts w:cs="Calibri"/>
          <w:sz w:val="18"/>
          <w:szCs w:val="18"/>
        </w:rPr>
        <w:t xml:space="preserve"> LA UNIVERSIDAD DE TALCA EN EL PROYECTO:</w:t>
      </w:r>
      <w:r>
        <w:rPr>
          <w:rFonts w:cs="Calibri"/>
          <w:sz w:val="18"/>
          <w:szCs w:val="18"/>
        </w:rPr>
        <w:t xml:space="preserve"> </w:t>
      </w:r>
    </w:p>
    <w:p w14:paraId="41713B81" w14:textId="77777777" w:rsidR="00342A7B" w:rsidRDefault="00342A7B" w:rsidP="00342A7B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OTRAS ENTIDADES Y SUS ROLES</w:t>
      </w:r>
      <w:r w:rsidRPr="00E112A7">
        <w:rPr>
          <w:rFonts w:cs="Calibri"/>
          <w:sz w:val="18"/>
          <w:szCs w:val="18"/>
        </w:rPr>
        <w:t xml:space="preserve">: </w:t>
      </w:r>
    </w:p>
    <w:p w14:paraId="30049C5B" w14:textId="77777777" w:rsidR="00342A7B" w:rsidRPr="00E112A7" w:rsidRDefault="00342A7B" w:rsidP="00342A7B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PALABRAS CLAVE (español/inglés): </w:t>
      </w:r>
    </w:p>
    <w:p w14:paraId="5844A4C3" w14:textId="77777777" w:rsidR="00CB4A2D" w:rsidRPr="000B74C4" w:rsidRDefault="00CB4A2D" w:rsidP="00342A7B">
      <w:pPr>
        <w:spacing w:after="0" w:line="240" w:lineRule="auto"/>
        <w:ind w:left="360"/>
        <w:jc w:val="both"/>
        <w:rPr>
          <w:rFonts w:cs="Arial"/>
          <w:sz w:val="18"/>
          <w:szCs w:val="18"/>
        </w:rPr>
      </w:pPr>
    </w:p>
    <w:p w14:paraId="28CC4D94" w14:textId="77777777" w:rsidR="00E112A7" w:rsidRPr="00E112A7" w:rsidRDefault="00E112A7" w:rsidP="00BA50E8">
      <w:pPr>
        <w:spacing w:after="0"/>
        <w:ind w:left="2160"/>
        <w:rPr>
          <w:sz w:val="18"/>
          <w:szCs w:val="18"/>
        </w:rPr>
      </w:pPr>
    </w:p>
    <w:p w14:paraId="40C8F8AA" w14:textId="77777777" w:rsidR="00E112A7" w:rsidRPr="00E112A7" w:rsidRDefault="00E112A7" w:rsidP="00E112A7">
      <w:pPr>
        <w:pStyle w:val="Prrafodelista"/>
        <w:numPr>
          <w:ilvl w:val="0"/>
          <w:numId w:val="23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 w:rsidRPr="00E112A7">
        <w:rPr>
          <w:sz w:val="18"/>
          <w:szCs w:val="18"/>
        </w:rPr>
        <w:t xml:space="preserve">   </w:t>
      </w:r>
      <w:r>
        <w:rPr>
          <w:b/>
          <w:sz w:val="18"/>
          <w:szCs w:val="18"/>
        </w:rPr>
        <w:t>DESCRIPCIÓN DE LA PROPUESTA</w:t>
      </w:r>
      <w:r w:rsidRPr="00E112A7">
        <w:rPr>
          <w:b/>
          <w:sz w:val="18"/>
          <w:szCs w:val="18"/>
        </w:rPr>
        <w:t>:</w:t>
      </w:r>
    </w:p>
    <w:tbl>
      <w:tblPr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189"/>
      </w:tblGrid>
      <w:tr w:rsidR="004676E0" w:rsidRPr="00E112A7" w14:paraId="6E64949D" w14:textId="77777777" w:rsidTr="004676E0">
        <w:trPr>
          <w:cantSplit/>
          <w:trHeight w:val="868"/>
        </w:trPr>
        <w:tc>
          <w:tcPr>
            <w:tcW w:w="1018" w:type="pct"/>
            <w:shd w:val="clear" w:color="auto" w:fill="F2F2F2" w:themeFill="background1" w:themeFillShade="F2"/>
            <w:vAlign w:val="center"/>
          </w:tcPr>
          <w:p w14:paraId="4B034524" w14:textId="35D71411" w:rsidR="004676E0" w:rsidRDefault="00A7711A" w:rsidP="00AF2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TIPO DE INSTRUMENTO AL QUE POSTULA</w:t>
            </w:r>
          </w:p>
        </w:tc>
        <w:tc>
          <w:tcPr>
            <w:tcW w:w="3982" w:type="pct"/>
          </w:tcPr>
          <w:p w14:paraId="64EB640C" w14:textId="77777777" w:rsidR="004676E0" w:rsidRDefault="004676E0" w:rsidP="004676E0">
            <w:pPr>
              <w:pStyle w:val="Sinespaciado"/>
              <w:rPr>
                <w:sz w:val="2"/>
                <w:szCs w:val="2"/>
              </w:rPr>
            </w:pPr>
          </w:p>
          <w:p w14:paraId="3DC4674B" w14:textId="77777777" w:rsidR="004676E0" w:rsidRDefault="004676E0" w:rsidP="004676E0">
            <w:pPr>
              <w:pStyle w:val="Sinespaciado"/>
              <w:rPr>
                <w:sz w:val="2"/>
                <w:szCs w:val="2"/>
              </w:rPr>
            </w:pPr>
          </w:p>
          <w:tbl>
            <w:tblPr>
              <w:tblStyle w:val="Tablaconcuadrcula"/>
              <w:tblW w:w="0" w:type="auto"/>
              <w:shd w:val="clear" w:color="auto" w:fill="B8CCE4" w:themeFill="accent1" w:themeFillTint="66"/>
              <w:tblLayout w:type="fixed"/>
              <w:tblLook w:val="04A0" w:firstRow="1" w:lastRow="0" w:firstColumn="1" w:lastColumn="0" w:noHBand="0" w:noVBand="1"/>
            </w:tblPr>
            <w:tblGrid>
              <w:gridCol w:w="6548"/>
              <w:gridCol w:w="284"/>
            </w:tblGrid>
            <w:tr w:rsidR="00F66951" w14:paraId="6552D03D" w14:textId="77777777" w:rsidTr="00370EB3">
              <w:tc>
                <w:tcPr>
                  <w:tcW w:w="6832" w:type="dxa"/>
                  <w:gridSpan w:val="2"/>
                  <w:shd w:val="clear" w:color="auto" w:fill="95B3D7" w:themeFill="accent1" w:themeFillTint="99"/>
                </w:tcPr>
                <w:p w14:paraId="0CAD0984" w14:textId="556FE74B" w:rsidR="00F66951" w:rsidRPr="00370EB3" w:rsidRDefault="00413839" w:rsidP="004676E0">
                  <w:pPr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Instrumento</w:t>
                  </w:r>
                </w:p>
              </w:tc>
            </w:tr>
            <w:tr w:rsidR="00071C23" w14:paraId="0E79A11A" w14:textId="77777777" w:rsidTr="00D04415">
              <w:tc>
                <w:tcPr>
                  <w:tcW w:w="6548" w:type="dxa"/>
                  <w:shd w:val="clear" w:color="auto" w:fill="B8CCE4" w:themeFill="accent1" w:themeFillTint="66"/>
                </w:tcPr>
                <w:p w14:paraId="151156BC" w14:textId="25C2EDB0" w:rsidR="00071C23" w:rsidRDefault="00A7711A" w:rsidP="004676E0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Giras Nacionales</w:t>
                  </w:r>
                </w:p>
              </w:tc>
              <w:tc>
                <w:tcPr>
                  <w:tcW w:w="284" w:type="dxa"/>
                  <w:shd w:val="clear" w:color="auto" w:fill="B8CCE4" w:themeFill="accent1" w:themeFillTint="66"/>
                  <w:vAlign w:val="center"/>
                </w:tcPr>
                <w:p w14:paraId="55393380" w14:textId="77777777" w:rsidR="00071C23" w:rsidRDefault="00071C23" w:rsidP="00D0441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F66951" w14:paraId="2F6CDEA6" w14:textId="77777777" w:rsidTr="00D04415">
              <w:tc>
                <w:tcPr>
                  <w:tcW w:w="6548" w:type="dxa"/>
                  <w:shd w:val="clear" w:color="auto" w:fill="B8CCE4" w:themeFill="accent1" w:themeFillTint="66"/>
                </w:tcPr>
                <w:p w14:paraId="452806E0" w14:textId="27E84F84" w:rsidR="00F66951" w:rsidRDefault="00A7711A" w:rsidP="004676E0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Eventos Nacionales</w:t>
                  </w:r>
                </w:p>
              </w:tc>
              <w:tc>
                <w:tcPr>
                  <w:tcW w:w="284" w:type="dxa"/>
                  <w:shd w:val="clear" w:color="auto" w:fill="B8CCE4" w:themeFill="accent1" w:themeFillTint="66"/>
                  <w:vAlign w:val="center"/>
                </w:tcPr>
                <w:p w14:paraId="2B9C8A28" w14:textId="77777777" w:rsidR="00F66951" w:rsidRDefault="00F66951" w:rsidP="00D0441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F66951" w14:paraId="6329399C" w14:textId="77777777" w:rsidTr="00D04415">
              <w:tc>
                <w:tcPr>
                  <w:tcW w:w="6548" w:type="dxa"/>
                  <w:shd w:val="clear" w:color="auto" w:fill="B8CCE4" w:themeFill="accent1" w:themeFillTint="66"/>
                </w:tcPr>
                <w:p w14:paraId="72E96C81" w14:textId="6FE36B16" w:rsidR="00F66951" w:rsidRDefault="00A7711A" w:rsidP="004676E0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Consultorías para la Innovación</w:t>
                  </w:r>
                </w:p>
              </w:tc>
              <w:tc>
                <w:tcPr>
                  <w:tcW w:w="284" w:type="dxa"/>
                  <w:shd w:val="clear" w:color="auto" w:fill="B8CCE4" w:themeFill="accent1" w:themeFillTint="66"/>
                  <w:vAlign w:val="center"/>
                </w:tcPr>
                <w:p w14:paraId="7FF48898" w14:textId="77777777" w:rsidR="00F66951" w:rsidRDefault="00F66951" w:rsidP="00D0441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FD62804" w14:textId="19AA2163" w:rsidR="004676E0" w:rsidRPr="004676E0" w:rsidRDefault="004676E0" w:rsidP="004676E0">
            <w:pPr>
              <w:pStyle w:val="Sinespaciado"/>
              <w:rPr>
                <w:i/>
                <w:iCs/>
                <w:sz w:val="16"/>
                <w:szCs w:val="16"/>
              </w:rPr>
            </w:pPr>
            <w:r w:rsidRPr="004676E0">
              <w:rPr>
                <w:i/>
                <w:iCs/>
                <w:sz w:val="16"/>
                <w:szCs w:val="16"/>
              </w:rPr>
              <w:t>Marcar con una X la línea</w:t>
            </w:r>
            <w:r w:rsidR="000A4330">
              <w:rPr>
                <w:i/>
                <w:iCs/>
                <w:sz w:val="16"/>
                <w:szCs w:val="16"/>
              </w:rPr>
              <w:t xml:space="preserve"> de investigación</w:t>
            </w:r>
            <w:r w:rsidRPr="004676E0">
              <w:rPr>
                <w:i/>
                <w:iCs/>
                <w:sz w:val="16"/>
                <w:szCs w:val="16"/>
              </w:rPr>
              <w:t xml:space="preserve"> a la cual postula.</w:t>
            </w:r>
          </w:p>
          <w:p w14:paraId="20ABDE91" w14:textId="77777777" w:rsidR="004676E0" w:rsidRDefault="004676E0" w:rsidP="004676E0">
            <w:pPr>
              <w:pStyle w:val="Sinespaciado"/>
              <w:rPr>
                <w:sz w:val="2"/>
                <w:szCs w:val="2"/>
              </w:rPr>
            </w:pPr>
          </w:p>
          <w:p w14:paraId="578041AE" w14:textId="77777777" w:rsidR="004676E0" w:rsidRPr="004676E0" w:rsidRDefault="004676E0" w:rsidP="004676E0">
            <w:pPr>
              <w:pStyle w:val="Sinespaciado"/>
              <w:rPr>
                <w:sz w:val="2"/>
                <w:szCs w:val="2"/>
              </w:rPr>
            </w:pPr>
          </w:p>
        </w:tc>
      </w:tr>
      <w:tr w:rsidR="00AB7442" w:rsidRPr="00E112A7" w14:paraId="34A21F87" w14:textId="77777777" w:rsidTr="00AF2B0B">
        <w:trPr>
          <w:cantSplit/>
        </w:trPr>
        <w:tc>
          <w:tcPr>
            <w:tcW w:w="1018" w:type="pct"/>
            <w:shd w:val="clear" w:color="auto" w:fill="F2F2F2" w:themeFill="background1" w:themeFillShade="F2"/>
            <w:vAlign w:val="center"/>
          </w:tcPr>
          <w:p w14:paraId="0B82F49A" w14:textId="77777777" w:rsidR="00AB7442" w:rsidRPr="005D169B" w:rsidRDefault="00AB7442" w:rsidP="00AB7442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>CU</w:t>
            </w:r>
            <w:r>
              <w:rPr>
                <w:sz w:val="16"/>
                <w:szCs w:val="16"/>
              </w:rPr>
              <w:t>Á</w:t>
            </w:r>
            <w:r w:rsidRPr="00E112A7">
              <w:rPr>
                <w:sz w:val="16"/>
                <w:szCs w:val="16"/>
              </w:rPr>
              <w:t xml:space="preserve">L ES </w:t>
            </w:r>
            <w:proofErr w:type="gramStart"/>
            <w:r w:rsidRPr="00E112A7">
              <w:rPr>
                <w:sz w:val="16"/>
                <w:szCs w:val="16"/>
              </w:rPr>
              <w:t>EL PROBLEMA U OPORTUNIDAD A ABORDAR</w:t>
            </w:r>
            <w:proofErr w:type="gramEnd"/>
          </w:p>
        </w:tc>
        <w:tc>
          <w:tcPr>
            <w:tcW w:w="3982" w:type="pct"/>
          </w:tcPr>
          <w:p w14:paraId="0399C73A" w14:textId="77777777" w:rsidR="00AB7442" w:rsidRPr="007F414E" w:rsidRDefault="00AB7442" w:rsidP="00AB7442">
            <w:pPr>
              <w:pStyle w:val="Sinespaciado"/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7F414E">
              <w:rPr>
                <w:i/>
                <w:iCs/>
                <w:color w:val="808080" w:themeColor="background1" w:themeShade="80"/>
                <w:sz w:val="18"/>
                <w:szCs w:val="18"/>
              </w:rPr>
              <w:t xml:space="preserve">Identifique, describa y cuantifique cuál es </w:t>
            </w:r>
            <w:proofErr w:type="gramStart"/>
            <w:r w:rsidRPr="007F414E">
              <w:rPr>
                <w:i/>
                <w:iCs/>
                <w:color w:val="808080" w:themeColor="background1" w:themeShade="80"/>
                <w:sz w:val="18"/>
                <w:szCs w:val="18"/>
              </w:rPr>
              <w:t>el problema u oportunidad a abordar</w:t>
            </w:r>
            <w:proofErr w:type="gramEnd"/>
            <w:r w:rsidRPr="007F414E">
              <w:rPr>
                <w:i/>
                <w:iCs/>
                <w:color w:val="808080" w:themeColor="background1" w:themeShade="80"/>
                <w:sz w:val="18"/>
                <w:szCs w:val="18"/>
              </w:rPr>
              <w:t xml:space="preserve"> que da origen a la presente propuesta, además de sus causas, consecuencias y relevancia </w:t>
            </w:r>
            <w:r>
              <w:rPr>
                <w:i/>
                <w:iCs/>
                <w:color w:val="808080" w:themeColor="background1" w:themeShade="80"/>
                <w:sz w:val="18"/>
                <w:szCs w:val="18"/>
              </w:rPr>
              <w:t>de abordarlo.</w:t>
            </w:r>
          </w:p>
          <w:p w14:paraId="09B30A63" w14:textId="7BC2164F" w:rsidR="00AB7442" w:rsidRPr="00E925DE" w:rsidRDefault="00AB7442" w:rsidP="00AB7442">
            <w:pPr>
              <w:jc w:val="both"/>
              <w:rPr>
                <w:sz w:val="18"/>
                <w:szCs w:val="18"/>
              </w:rPr>
            </w:pPr>
          </w:p>
        </w:tc>
      </w:tr>
      <w:tr w:rsidR="00AB7442" w:rsidRPr="00E112A7" w14:paraId="1D058C92" w14:textId="77777777" w:rsidTr="00AF2B0B">
        <w:trPr>
          <w:cantSplit/>
          <w:trHeight w:val="727"/>
        </w:trPr>
        <w:tc>
          <w:tcPr>
            <w:tcW w:w="1018" w:type="pct"/>
            <w:shd w:val="clear" w:color="auto" w:fill="F2F2F2" w:themeFill="background1" w:themeFillShade="F2"/>
            <w:vAlign w:val="center"/>
          </w:tcPr>
          <w:p w14:paraId="4AA05449" w14:textId="77777777" w:rsidR="00AB7442" w:rsidRPr="005D169B" w:rsidRDefault="00AB7442" w:rsidP="00AB7442">
            <w:pPr>
              <w:spacing w:after="0" w:line="240" w:lineRule="auto"/>
              <w:rPr>
                <w:sz w:val="16"/>
                <w:szCs w:val="16"/>
              </w:rPr>
            </w:pPr>
            <w:r w:rsidRPr="005D169B">
              <w:rPr>
                <w:sz w:val="16"/>
                <w:szCs w:val="16"/>
              </w:rPr>
              <w:t>CUÁL ES LA SOLUCIÓN DEL PROBLEMA O FORMA DE APROVECHAR LA OPORTUNIDAD</w:t>
            </w:r>
          </w:p>
        </w:tc>
        <w:tc>
          <w:tcPr>
            <w:tcW w:w="3982" w:type="pct"/>
          </w:tcPr>
          <w:p w14:paraId="03CE50FC" w14:textId="44E6156B" w:rsidR="00AB7442" w:rsidRPr="00E925DE" w:rsidRDefault="00AB7442" w:rsidP="00AB7442">
            <w:pPr>
              <w:jc w:val="both"/>
              <w:rPr>
                <w:sz w:val="18"/>
                <w:szCs w:val="18"/>
              </w:rPr>
            </w:pPr>
            <w:r w:rsidRPr="007F414E">
              <w:rPr>
                <w:i/>
                <w:iCs/>
                <w:color w:val="808080" w:themeColor="background1" w:themeShade="80"/>
                <w:sz w:val="18"/>
                <w:szCs w:val="18"/>
              </w:rPr>
              <w:t xml:space="preserve">Describa </w:t>
            </w:r>
            <w:r w:rsidR="00BC200F">
              <w:rPr>
                <w:i/>
                <w:iCs/>
                <w:color w:val="808080" w:themeColor="background1" w:themeShade="80"/>
                <w:sz w:val="18"/>
                <w:szCs w:val="18"/>
              </w:rPr>
              <w:t>el Evento, Gira o Consultoría</w:t>
            </w:r>
          </w:p>
        </w:tc>
      </w:tr>
      <w:tr w:rsidR="00AB7442" w:rsidRPr="00E112A7" w14:paraId="72C25D5A" w14:textId="77777777" w:rsidTr="00AF2B0B">
        <w:trPr>
          <w:cantSplit/>
          <w:trHeight w:val="1103"/>
        </w:trPr>
        <w:tc>
          <w:tcPr>
            <w:tcW w:w="1018" w:type="pct"/>
            <w:shd w:val="clear" w:color="auto" w:fill="F2F2F2" w:themeFill="background1" w:themeFillShade="F2"/>
            <w:vAlign w:val="center"/>
          </w:tcPr>
          <w:p w14:paraId="696C15D8" w14:textId="7D944F79" w:rsidR="00AB7442" w:rsidRPr="00215174" w:rsidRDefault="00AB7442" w:rsidP="00AB7442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>CU</w:t>
            </w:r>
            <w:r>
              <w:rPr>
                <w:sz w:val="16"/>
                <w:szCs w:val="16"/>
              </w:rPr>
              <w:t>Á</w:t>
            </w:r>
            <w:r w:rsidRPr="00E112A7">
              <w:rPr>
                <w:sz w:val="16"/>
                <w:szCs w:val="16"/>
              </w:rPr>
              <w:t>LES SON LOS OBJETIVOS DEL PROYECTO</w:t>
            </w:r>
            <w:r>
              <w:rPr>
                <w:sz w:val="16"/>
                <w:szCs w:val="16"/>
              </w:rPr>
              <w:t xml:space="preserve"> (GENERAL Y ESPECÍFICOS)</w:t>
            </w:r>
          </w:p>
        </w:tc>
        <w:tc>
          <w:tcPr>
            <w:tcW w:w="3982" w:type="pct"/>
          </w:tcPr>
          <w:p w14:paraId="728EFE65" w14:textId="3FDD3801" w:rsidR="00AB7442" w:rsidRPr="00DF5F5B" w:rsidRDefault="00AB7442" w:rsidP="00DF5F5B">
            <w:pPr>
              <w:pStyle w:val="Sinespaciado"/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</w:p>
        </w:tc>
      </w:tr>
      <w:tr w:rsidR="00AB7442" w:rsidRPr="00E112A7" w14:paraId="61409851" w14:textId="77777777" w:rsidTr="00AF2B0B">
        <w:trPr>
          <w:cantSplit/>
        </w:trPr>
        <w:tc>
          <w:tcPr>
            <w:tcW w:w="1018" w:type="pct"/>
            <w:shd w:val="clear" w:color="auto" w:fill="F2F2F2" w:themeFill="background1" w:themeFillShade="F2"/>
            <w:vAlign w:val="center"/>
          </w:tcPr>
          <w:p w14:paraId="4633407E" w14:textId="7D1A2F81" w:rsidR="00AB7442" w:rsidRDefault="00AB7442" w:rsidP="00AB7442">
            <w:pPr>
              <w:spacing w:after="0" w:line="240" w:lineRule="auto"/>
              <w:rPr>
                <w:sz w:val="16"/>
                <w:szCs w:val="16"/>
              </w:rPr>
            </w:pPr>
            <w:r w:rsidRPr="00F5714B">
              <w:rPr>
                <w:sz w:val="16"/>
                <w:szCs w:val="16"/>
              </w:rPr>
              <w:t>CUÁLES SON LOS PRINCIPALES RESULTADOS DE</w:t>
            </w:r>
            <w:r>
              <w:rPr>
                <w:sz w:val="16"/>
                <w:szCs w:val="16"/>
              </w:rPr>
              <w:t>L</w:t>
            </w:r>
            <w:r w:rsidRPr="00F5714B">
              <w:rPr>
                <w:sz w:val="16"/>
                <w:szCs w:val="16"/>
              </w:rPr>
              <w:t xml:space="preserve"> PROYECTO</w:t>
            </w:r>
          </w:p>
        </w:tc>
        <w:tc>
          <w:tcPr>
            <w:tcW w:w="3982" w:type="pct"/>
          </w:tcPr>
          <w:p w14:paraId="373E0488" w14:textId="47FBE02E" w:rsidR="00AB7442" w:rsidRPr="00012CD7" w:rsidRDefault="00AB7442" w:rsidP="00AB7442">
            <w:pPr>
              <w:pStyle w:val="Sinespaciado"/>
              <w:rPr>
                <w:sz w:val="18"/>
                <w:szCs w:val="18"/>
              </w:rPr>
            </w:pPr>
          </w:p>
        </w:tc>
      </w:tr>
    </w:tbl>
    <w:p w14:paraId="28F11A0F" w14:textId="3FDC9DE8" w:rsidR="009217DB" w:rsidRDefault="009217DB" w:rsidP="009217DB">
      <w:pPr>
        <w:spacing w:after="0" w:line="240" w:lineRule="auto"/>
        <w:jc w:val="both"/>
        <w:rPr>
          <w:b/>
          <w:u w:val="single"/>
        </w:rPr>
      </w:pPr>
    </w:p>
    <w:p w14:paraId="4A8E2E4A" w14:textId="4B92B662" w:rsidR="00441357" w:rsidRDefault="00441357" w:rsidP="009217DB">
      <w:pPr>
        <w:spacing w:after="0" w:line="240" w:lineRule="auto"/>
        <w:jc w:val="both"/>
        <w:rPr>
          <w:b/>
          <w:u w:val="single"/>
        </w:rPr>
      </w:pPr>
    </w:p>
    <w:p w14:paraId="73F79929" w14:textId="77777777" w:rsidR="00A7711A" w:rsidRDefault="00A7711A" w:rsidP="009217DB">
      <w:pPr>
        <w:spacing w:after="0" w:line="240" w:lineRule="auto"/>
        <w:jc w:val="both"/>
        <w:rPr>
          <w:b/>
          <w:u w:val="single"/>
        </w:rPr>
      </w:pPr>
    </w:p>
    <w:p w14:paraId="46C87AE2" w14:textId="77777777" w:rsidR="00A7711A" w:rsidRDefault="00A7711A" w:rsidP="009217DB">
      <w:pPr>
        <w:spacing w:after="0" w:line="240" w:lineRule="auto"/>
        <w:jc w:val="both"/>
        <w:rPr>
          <w:b/>
          <w:u w:val="single"/>
        </w:rPr>
      </w:pPr>
    </w:p>
    <w:p w14:paraId="06AD6A24" w14:textId="77777777" w:rsidR="00A7711A" w:rsidRDefault="00A7711A" w:rsidP="009217DB">
      <w:pPr>
        <w:spacing w:after="0" w:line="240" w:lineRule="auto"/>
        <w:jc w:val="both"/>
        <w:rPr>
          <w:b/>
          <w:u w:val="single"/>
        </w:rPr>
      </w:pPr>
    </w:p>
    <w:p w14:paraId="7970251F" w14:textId="77777777" w:rsidR="00A7711A" w:rsidRDefault="00A7711A" w:rsidP="009217DB">
      <w:pPr>
        <w:spacing w:after="0" w:line="240" w:lineRule="auto"/>
        <w:jc w:val="both"/>
        <w:rPr>
          <w:b/>
          <w:u w:val="single"/>
        </w:rPr>
      </w:pPr>
    </w:p>
    <w:p w14:paraId="4B5B87E5" w14:textId="77777777" w:rsidR="00A7711A" w:rsidRDefault="00A7711A" w:rsidP="009217DB">
      <w:pPr>
        <w:spacing w:after="0" w:line="240" w:lineRule="auto"/>
        <w:jc w:val="both"/>
        <w:rPr>
          <w:b/>
          <w:u w:val="single"/>
        </w:rPr>
      </w:pPr>
    </w:p>
    <w:p w14:paraId="6DA8EB54" w14:textId="77777777" w:rsidR="00D64B80" w:rsidRDefault="00D64B80" w:rsidP="009217DB">
      <w:pPr>
        <w:spacing w:after="0" w:line="240" w:lineRule="auto"/>
        <w:jc w:val="both"/>
        <w:rPr>
          <w:b/>
          <w:u w:val="single"/>
        </w:rPr>
      </w:pPr>
    </w:p>
    <w:p w14:paraId="611FC4E3" w14:textId="77777777" w:rsidR="00D64B80" w:rsidRDefault="00D64B80" w:rsidP="009217DB">
      <w:pPr>
        <w:spacing w:after="0" w:line="240" w:lineRule="auto"/>
        <w:jc w:val="both"/>
        <w:rPr>
          <w:b/>
          <w:u w:val="single"/>
        </w:rPr>
      </w:pPr>
    </w:p>
    <w:p w14:paraId="62AC6103" w14:textId="77777777" w:rsidR="00D64B80" w:rsidRDefault="00D64B80" w:rsidP="009217DB">
      <w:pPr>
        <w:spacing w:after="0" w:line="240" w:lineRule="auto"/>
        <w:jc w:val="both"/>
        <w:rPr>
          <w:b/>
          <w:u w:val="single"/>
        </w:rPr>
      </w:pPr>
    </w:p>
    <w:p w14:paraId="0930285D" w14:textId="77777777" w:rsidR="00D64B80" w:rsidRDefault="00D64B80" w:rsidP="009217DB">
      <w:pPr>
        <w:spacing w:after="0" w:line="240" w:lineRule="auto"/>
        <w:jc w:val="both"/>
        <w:rPr>
          <w:b/>
          <w:u w:val="single"/>
        </w:rPr>
      </w:pPr>
    </w:p>
    <w:p w14:paraId="03536644" w14:textId="77777777" w:rsidR="00D64B80" w:rsidRDefault="00D64B80" w:rsidP="009217DB">
      <w:pPr>
        <w:spacing w:after="0" w:line="240" w:lineRule="auto"/>
        <w:jc w:val="both"/>
        <w:rPr>
          <w:b/>
          <w:u w:val="single"/>
        </w:rPr>
      </w:pPr>
    </w:p>
    <w:p w14:paraId="22F12A46" w14:textId="77777777" w:rsidR="00D64B80" w:rsidRDefault="00D64B80" w:rsidP="009217DB">
      <w:pPr>
        <w:spacing w:after="0" w:line="240" w:lineRule="auto"/>
        <w:jc w:val="both"/>
        <w:rPr>
          <w:b/>
          <w:u w:val="single"/>
        </w:rPr>
      </w:pPr>
    </w:p>
    <w:p w14:paraId="3659F178" w14:textId="77777777" w:rsidR="00D64B80" w:rsidRDefault="00D64B80" w:rsidP="009217DB">
      <w:pPr>
        <w:spacing w:after="0" w:line="240" w:lineRule="auto"/>
        <w:jc w:val="both"/>
        <w:rPr>
          <w:b/>
          <w:u w:val="single"/>
        </w:rPr>
      </w:pPr>
    </w:p>
    <w:p w14:paraId="6B3AD0D7" w14:textId="77777777" w:rsidR="00D64B80" w:rsidRDefault="00D64B80" w:rsidP="009217DB">
      <w:pPr>
        <w:spacing w:after="0" w:line="240" w:lineRule="auto"/>
        <w:jc w:val="both"/>
        <w:rPr>
          <w:b/>
          <w:u w:val="single"/>
        </w:rPr>
      </w:pPr>
    </w:p>
    <w:p w14:paraId="17036ECA" w14:textId="77777777" w:rsidR="00441357" w:rsidRDefault="00441357" w:rsidP="009217DB">
      <w:pPr>
        <w:spacing w:after="0" w:line="240" w:lineRule="auto"/>
        <w:jc w:val="both"/>
        <w:rPr>
          <w:b/>
          <w:u w:val="single"/>
        </w:rPr>
      </w:pPr>
    </w:p>
    <w:p w14:paraId="06EF54D5" w14:textId="07DE295A" w:rsidR="00441357" w:rsidRDefault="00441357" w:rsidP="00441357">
      <w:pPr>
        <w:pStyle w:val="Prrafodelista"/>
        <w:numPr>
          <w:ilvl w:val="0"/>
          <w:numId w:val="23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PRESUPUESTO</w:t>
      </w:r>
      <w:r w:rsidRPr="00E112A7">
        <w:rPr>
          <w:b/>
          <w:sz w:val="18"/>
          <w:szCs w:val="18"/>
        </w:rPr>
        <w:t>:</w:t>
      </w:r>
    </w:p>
    <w:tbl>
      <w:tblPr>
        <w:tblStyle w:val="Tablaconcuadrcula"/>
        <w:tblpPr w:leftFromText="141" w:rightFromText="141" w:vertAnchor="text" w:horzAnchor="margin" w:tblpY="93"/>
        <w:tblW w:w="9067" w:type="dxa"/>
        <w:tblLayout w:type="fixed"/>
        <w:tblLook w:val="04A0" w:firstRow="1" w:lastRow="0" w:firstColumn="1" w:lastColumn="0" w:noHBand="0" w:noVBand="1"/>
      </w:tblPr>
      <w:tblGrid>
        <w:gridCol w:w="1522"/>
        <w:gridCol w:w="1306"/>
        <w:gridCol w:w="1276"/>
        <w:gridCol w:w="1277"/>
        <w:gridCol w:w="1276"/>
        <w:gridCol w:w="1276"/>
        <w:gridCol w:w="1134"/>
      </w:tblGrid>
      <w:tr w:rsidR="003841F3" w:rsidRPr="00012CD7" w14:paraId="3B4EBF11" w14:textId="77777777" w:rsidTr="00BB7D3B">
        <w:trPr>
          <w:trHeight w:val="239"/>
        </w:trPr>
        <w:tc>
          <w:tcPr>
            <w:tcW w:w="1522" w:type="dxa"/>
            <w:vMerge w:val="restart"/>
            <w:shd w:val="clear" w:color="auto" w:fill="D9D9D9" w:themeFill="background1" w:themeFillShade="D9"/>
            <w:vAlign w:val="center"/>
          </w:tcPr>
          <w:p w14:paraId="686F8515" w14:textId="77777777" w:rsidR="003841F3" w:rsidRPr="00012CD7" w:rsidRDefault="003841F3" w:rsidP="003841F3">
            <w:pPr>
              <w:jc w:val="center"/>
              <w:rPr>
                <w:sz w:val="16"/>
                <w:szCs w:val="16"/>
              </w:rPr>
            </w:pPr>
            <w:r w:rsidRPr="00012CD7">
              <w:rPr>
                <w:sz w:val="16"/>
                <w:szCs w:val="16"/>
              </w:rPr>
              <w:t>ÍTEM</w:t>
            </w:r>
          </w:p>
        </w:tc>
        <w:tc>
          <w:tcPr>
            <w:tcW w:w="1306" w:type="dxa"/>
            <w:vMerge w:val="restart"/>
            <w:shd w:val="clear" w:color="auto" w:fill="D9D9D9" w:themeFill="background1" w:themeFillShade="D9"/>
            <w:vAlign w:val="center"/>
          </w:tcPr>
          <w:p w14:paraId="25363D71" w14:textId="77777777" w:rsidR="003841F3" w:rsidRDefault="003841F3" w:rsidP="00647C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SUBSIDIO</w:t>
            </w:r>
          </w:p>
          <w:p w14:paraId="61210AE6" w14:textId="01CCE1DC" w:rsidR="00BB7D3B" w:rsidRDefault="00BB7D3B" w:rsidP="00647C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FIA</w:t>
            </w:r>
          </w:p>
        </w:tc>
        <w:tc>
          <w:tcPr>
            <w:tcW w:w="5105" w:type="dxa"/>
            <w:gridSpan w:val="4"/>
            <w:shd w:val="clear" w:color="auto" w:fill="D9D9D9" w:themeFill="background1" w:themeFillShade="D9"/>
          </w:tcPr>
          <w:p w14:paraId="4BAC0F91" w14:textId="77777777" w:rsidR="003841F3" w:rsidRPr="00012CD7" w:rsidRDefault="003841F3" w:rsidP="003841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APORTES AL PROYECTO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22DE0ABD" w14:textId="77777777" w:rsidR="003841F3" w:rsidRPr="00012CD7" w:rsidRDefault="003841F3" w:rsidP="003841F3">
            <w:pPr>
              <w:jc w:val="center"/>
              <w:rPr>
                <w:sz w:val="16"/>
                <w:szCs w:val="16"/>
              </w:rPr>
            </w:pPr>
            <w:r w:rsidRPr="00012CD7">
              <w:rPr>
                <w:sz w:val="16"/>
                <w:szCs w:val="16"/>
              </w:rPr>
              <w:t>TOTAL</w:t>
            </w:r>
          </w:p>
        </w:tc>
      </w:tr>
      <w:tr w:rsidR="00FC2284" w:rsidRPr="00012CD7" w14:paraId="0865F95B" w14:textId="77777777" w:rsidTr="00BB7D3B">
        <w:trPr>
          <w:trHeight w:val="160"/>
        </w:trPr>
        <w:tc>
          <w:tcPr>
            <w:tcW w:w="1522" w:type="dxa"/>
            <w:vMerge/>
            <w:shd w:val="clear" w:color="auto" w:fill="D9D9D9" w:themeFill="background1" w:themeFillShade="D9"/>
            <w:vAlign w:val="center"/>
          </w:tcPr>
          <w:p w14:paraId="5FA48987" w14:textId="77777777" w:rsidR="00FC2284" w:rsidRPr="00012CD7" w:rsidRDefault="00FC2284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6" w:type="dxa"/>
            <w:vMerge/>
            <w:shd w:val="clear" w:color="auto" w:fill="D9D9D9" w:themeFill="background1" w:themeFillShade="D9"/>
            <w:vAlign w:val="center"/>
          </w:tcPr>
          <w:p w14:paraId="463CDEAD" w14:textId="77777777" w:rsidR="00FC2284" w:rsidRPr="00012CD7" w:rsidRDefault="00FC2284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3" w:type="dxa"/>
            <w:gridSpan w:val="2"/>
            <w:shd w:val="clear" w:color="auto" w:fill="D9D9D9" w:themeFill="background1" w:themeFillShade="D9"/>
            <w:vAlign w:val="center"/>
          </w:tcPr>
          <w:p w14:paraId="73AFF252" w14:textId="367B9456" w:rsidR="00FC2284" w:rsidRPr="00012CD7" w:rsidRDefault="00FC2284" w:rsidP="003841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UNIVERSIDAD DE TALCA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7921F5D1" w14:textId="0EC8F52F" w:rsidR="00FC2284" w:rsidRPr="00012CD7" w:rsidRDefault="00D51DC3" w:rsidP="003841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OTRAS BENEFICIARIAS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26E05D3F" w14:textId="77777777" w:rsidR="00FC2284" w:rsidRPr="00012CD7" w:rsidRDefault="00FC2284" w:rsidP="003841F3">
            <w:pPr>
              <w:jc w:val="center"/>
              <w:rPr>
                <w:sz w:val="16"/>
                <w:szCs w:val="16"/>
              </w:rPr>
            </w:pPr>
          </w:p>
        </w:tc>
      </w:tr>
      <w:tr w:rsidR="003841F3" w:rsidRPr="00012CD7" w14:paraId="0EA7DE13" w14:textId="77777777" w:rsidTr="00BB7D3B">
        <w:trPr>
          <w:trHeight w:val="706"/>
        </w:trPr>
        <w:tc>
          <w:tcPr>
            <w:tcW w:w="1522" w:type="dxa"/>
            <w:vMerge/>
            <w:shd w:val="clear" w:color="auto" w:fill="D9D9D9" w:themeFill="background1" w:themeFillShade="D9"/>
            <w:vAlign w:val="center"/>
          </w:tcPr>
          <w:p w14:paraId="5704B0D0" w14:textId="77777777" w:rsidR="003841F3" w:rsidRPr="00012CD7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6" w:type="dxa"/>
            <w:vMerge/>
            <w:shd w:val="clear" w:color="auto" w:fill="D9D9D9" w:themeFill="background1" w:themeFillShade="D9"/>
            <w:vAlign w:val="center"/>
          </w:tcPr>
          <w:p w14:paraId="69FFF9E5" w14:textId="77777777" w:rsidR="003841F3" w:rsidRPr="00012CD7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B53172E" w14:textId="37826535" w:rsidR="003841F3" w:rsidRPr="00012CD7" w:rsidRDefault="003841F3" w:rsidP="003841F3">
            <w:pPr>
              <w:jc w:val="center"/>
              <w:rPr>
                <w:sz w:val="16"/>
                <w:szCs w:val="16"/>
              </w:rPr>
            </w:pPr>
            <w:r w:rsidRPr="00012CD7">
              <w:rPr>
                <w:sz w:val="16"/>
                <w:szCs w:val="16"/>
              </w:rPr>
              <w:t>VALORADO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3C1A92EE" w14:textId="534106D6" w:rsidR="003841F3" w:rsidRPr="00012CD7" w:rsidRDefault="003841F3" w:rsidP="003841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PECUNIARIO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28377BF" w14:textId="00B029C5" w:rsidR="003841F3" w:rsidRPr="00012CD7" w:rsidRDefault="004E4731" w:rsidP="003841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VALORADO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895B892" w14:textId="47CCDACF" w:rsidR="003841F3" w:rsidRPr="00012CD7" w:rsidRDefault="003841F3" w:rsidP="003841F3">
            <w:pPr>
              <w:jc w:val="center"/>
              <w:rPr>
                <w:sz w:val="16"/>
                <w:szCs w:val="16"/>
              </w:rPr>
            </w:pPr>
            <w:r w:rsidRPr="00012CD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PECUNIARIO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52D69F3E" w14:textId="77777777" w:rsidR="003841F3" w:rsidRPr="00012CD7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</w:tr>
      <w:tr w:rsidR="003841F3" w:rsidRPr="00012CD7" w14:paraId="362F6EFC" w14:textId="77777777" w:rsidTr="00BB7D3B">
        <w:trPr>
          <w:trHeight w:val="170"/>
        </w:trPr>
        <w:tc>
          <w:tcPr>
            <w:tcW w:w="1522" w:type="dxa"/>
            <w:shd w:val="clear" w:color="auto" w:fill="F2F2F2" w:themeFill="background1" w:themeFillShade="F2"/>
            <w:vAlign w:val="center"/>
          </w:tcPr>
          <w:p w14:paraId="58FF3C7E" w14:textId="77777777" w:rsidR="003841F3" w:rsidRPr="00FC2284" w:rsidRDefault="003841F3" w:rsidP="003841F3">
            <w:pPr>
              <w:rPr>
                <w:sz w:val="16"/>
                <w:szCs w:val="16"/>
              </w:rPr>
            </w:pPr>
            <w:r w:rsidRPr="00FC2284">
              <w:rPr>
                <w:sz w:val="16"/>
                <w:szCs w:val="16"/>
              </w:rPr>
              <w:t>GASTOS EN PERSONAL</w:t>
            </w:r>
          </w:p>
        </w:tc>
        <w:tc>
          <w:tcPr>
            <w:tcW w:w="1306" w:type="dxa"/>
            <w:vAlign w:val="center"/>
          </w:tcPr>
          <w:p w14:paraId="52C09373" w14:textId="071E3872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  <w:r w:rsidRPr="00FC2284">
              <w:rPr>
                <w:sz w:val="16"/>
                <w:szCs w:val="16"/>
              </w:rPr>
              <w:t>Indicar montos en pesos ($).</w:t>
            </w:r>
          </w:p>
        </w:tc>
        <w:tc>
          <w:tcPr>
            <w:tcW w:w="1276" w:type="dxa"/>
            <w:vAlign w:val="center"/>
          </w:tcPr>
          <w:p w14:paraId="40E58F46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</w:tcPr>
          <w:p w14:paraId="41B64ADE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96309B5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7781D2D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041893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</w:tr>
      <w:tr w:rsidR="003841F3" w:rsidRPr="00012CD7" w14:paraId="4952159C" w14:textId="77777777" w:rsidTr="00BB7D3B">
        <w:trPr>
          <w:trHeight w:val="396"/>
        </w:trPr>
        <w:tc>
          <w:tcPr>
            <w:tcW w:w="1522" w:type="dxa"/>
            <w:shd w:val="clear" w:color="auto" w:fill="F2F2F2" w:themeFill="background1" w:themeFillShade="F2"/>
            <w:vAlign w:val="center"/>
          </w:tcPr>
          <w:p w14:paraId="54C17A22" w14:textId="77777777" w:rsidR="003841F3" w:rsidRPr="00FC2284" w:rsidRDefault="003841F3" w:rsidP="003841F3">
            <w:pPr>
              <w:rPr>
                <w:sz w:val="16"/>
                <w:szCs w:val="16"/>
              </w:rPr>
            </w:pPr>
            <w:r w:rsidRPr="00FC2284">
              <w:rPr>
                <w:sz w:val="16"/>
                <w:szCs w:val="16"/>
              </w:rPr>
              <w:t>EQUIPAMIENTO</w:t>
            </w:r>
          </w:p>
        </w:tc>
        <w:tc>
          <w:tcPr>
            <w:tcW w:w="1306" w:type="dxa"/>
            <w:vAlign w:val="center"/>
          </w:tcPr>
          <w:p w14:paraId="1D775A39" w14:textId="400211A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6CCF774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</w:tcPr>
          <w:p w14:paraId="003DE035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0CEF42B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E7A082F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A98F740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</w:tr>
      <w:tr w:rsidR="003841F3" w:rsidRPr="00012CD7" w14:paraId="26BD2836" w14:textId="77777777" w:rsidTr="00BB7D3B">
        <w:trPr>
          <w:trHeight w:val="170"/>
        </w:trPr>
        <w:tc>
          <w:tcPr>
            <w:tcW w:w="1522" w:type="dxa"/>
            <w:shd w:val="clear" w:color="auto" w:fill="F2F2F2" w:themeFill="background1" w:themeFillShade="F2"/>
            <w:vAlign w:val="center"/>
          </w:tcPr>
          <w:p w14:paraId="6D13E6D3" w14:textId="77777777" w:rsidR="003841F3" w:rsidRPr="00FC2284" w:rsidRDefault="003841F3" w:rsidP="003841F3">
            <w:pPr>
              <w:rPr>
                <w:sz w:val="16"/>
                <w:szCs w:val="16"/>
              </w:rPr>
            </w:pPr>
            <w:r w:rsidRPr="00FC2284">
              <w:rPr>
                <w:sz w:val="16"/>
                <w:szCs w:val="16"/>
              </w:rPr>
              <w:t>INFRAESTRUCTURA Y MOBILIARIO</w:t>
            </w:r>
          </w:p>
        </w:tc>
        <w:tc>
          <w:tcPr>
            <w:tcW w:w="1306" w:type="dxa"/>
            <w:vAlign w:val="center"/>
          </w:tcPr>
          <w:p w14:paraId="2F8B0EBC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4C1134C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</w:tcPr>
          <w:p w14:paraId="7E0E0BA5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BE1AC41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B9A286F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40DF6AE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</w:tr>
      <w:tr w:rsidR="003841F3" w:rsidRPr="00012CD7" w14:paraId="782A8FBD" w14:textId="77777777" w:rsidTr="00BB7D3B">
        <w:trPr>
          <w:trHeight w:val="170"/>
        </w:trPr>
        <w:tc>
          <w:tcPr>
            <w:tcW w:w="1522" w:type="dxa"/>
            <w:shd w:val="clear" w:color="auto" w:fill="F2F2F2" w:themeFill="background1" w:themeFillShade="F2"/>
            <w:vAlign w:val="center"/>
          </w:tcPr>
          <w:p w14:paraId="41BC5F88" w14:textId="77777777" w:rsidR="003841F3" w:rsidRPr="00FC2284" w:rsidRDefault="003841F3" w:rsidP="003841F3">
            <w:pPr>
              <w:rPr>
                <w:sz w:val="16"/>
                <w:szCs w:val="16"/>
              </w:rPr>
            </w:pPr>
            <w:r w:rsidRPr="00FC2284">
              <w:rPr>
                <w:sz w:val="16"/>
                <w:szCs w:val="16"/>
              </w:rPr>
              <w:t>GASTOS DE OPERACIÓN</w:t>
            </w:r>
          </w:p>
        </w:tc>
        <w:tc>
          <w:tcPr>
            <w:tcW w:w="1306" w:type="dxa"/>
            <w:vAlign w:val="center"/>
          </w:tcPr>
          <w:p w14:paraId="72A9BBEB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9B2C91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</w:tcPr>
          <w:p w14:paraId="00099CCF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D1547E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8A32E74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73A06FB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</w:tr>
      <w:tr w:rsidR="003841F3" w:rsidRPr="00012CD7" w14:paraId="2CF6FB70" w14:textId="77777777" w:rsidTr="00BB7D3B">
        <w:trPr>
          <w:trHeight w:val="170"/>
        </w:trPr>
        <w:tc>
          <w:tcPr>
            <w:tcW w:w="1522" w:type="dxa"/>
            <w:shd w:val="clear" w:color="auto" w:fill="F2F2F2" w:themeFill="background1" w:themeFillShade="F2"/>
            <w:vAlign w:val="center"/>
          </w:tcPr>
          <w:p w14:paraId="13D94D95" w14:textId="77777777" w:rsidR="003841F3" w:rsidRPr="00FC2284" w:rsidRDefault="003841F3" w:rsidP="003841F3">
            <w:pPr>
              <w:rPr>
                <w:sz w:val="16"/>
                <w:szCs w:val="16"/>
              </w:rPr>
            </w:pPr>
            <w:r w:rsidRPr="00FC2284">
              <w:rPr>
                <w:sz w:val="16"/>
                <w:szCs w:val="16"/>
              </w:rPr>
              <w:t>ADMINISTRACIÓN</w:t>
            </w:r>
          </w:p>
          <w:p w14:paraId="128213CA" w14:textId="77777777" w:rsidR="003841F3" w:rsidRPr="00FC2284" w:rsidRDefault="003841F3" w:rsidP="003841F3">
            <w:pPr>
              <w:rPr>
                <w:sz w:val="16"/>
                <w:szCs w:val="16"/>
              </w:rPr>
            </w:pPr>
            <w:r w:rsidRPr="00FC2284">
              <w:rPr>
                <w:sz w:val="16"/>
                <w:szCs w:val="16"/>
              </w:rPr>
              <w:t>SUPERIOR</w:t>
            </w:r>
          </w:p>
        </w:tc>
        <w:tc>
          <w:tcPr>
            <w:tcW w:w="1306" w:type="dxa"/>
            <w:vAlign w:val="center"/>
          </w:tcPr>
          <w:p w14:paraId="233DEAE0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9685996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</w:tcPr>
          <w:p w14:paraId="53418A89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46C88B5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2C5408D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44A2EED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</w:tr>
      <w:tr w:rsidR="003841F3" w:rsidRPr="00012CD7" w14:paraId="0E0D0637" w14:textId="77777777" w:rsidTr="00BB7D3B">
        <w:trPr>
          <w:trHeight w:val="347"/>
        </w:trPr>
        <w:tc>
          <w:tcPr>
            <w:tcW w:w="1522" w:type="dxa"/>
            <w:shd w:val="clear" w:color="auto" w:fill="F2F2F2" w:themeFill="background1" w:themeFillShade="F2"/>
            <w:vAlign w:val="center"/>
          </w:tcPr>
          <w:p w14:paraId="1A18BA27" w14:textId="77777777" w:rsidR="003841F3" w:rsidRPr="00FC2284" w:rsidRDefault="003841F3" w:rsidP="003841F3">
            <w:pPr>
              <w:rPr>
                <w:b/>
                <w:sz w:val="16"/>
                <w:szCs w:val="16"/>
              </w:rPr>
            </w:pPr>
            <w:r w:rsidRPr="00FC2284">
              <w:rPr>
                <w:b/>
                <w:sz w:val="16"/>
                <w:szCs w:val="16"/>
              </w:rPr>
              <w:t>TOTAL</w:t>
            </w:r>
          </w:p>
        </w:tc>
        <w:tc>
          <w:tcPr>
            <w:tcW w:w="1306" w:type="dxa"/>
            <w:vAlign w:val="center"/>
          </w:tcPr>
          <w:p w14:paraId="41AA2211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6E9ACFC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</w:tcPr>
          <w:p w14:paraId="3D9E0BF9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3E33C9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455882D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055FE63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</w:tr>
      <w:tr w:rsidR="003841F3" w:rsidRPr="00012CD7" w14:paraId="5FF42A98" w14:textId="77777777" w:rsidTr="00BB7D3B">
        <w:trPr>
          <w:trHeight w:val="170"/>
        </w:trPr>
        <w:tc>
          <w:tcPr>
            <w:tcW w:w="1522" w:type="dxa"/>
            <w:shd w:val="clear" w:color="auto" w:fill="F2F2F2" w:themeFill="background1" w:themeFillShade="F2"/>
            <w:vAlign w:val="center"/>
          </w:tcPr>
          <w:p w14:paraId="24B43530" w14:textId="77777777" w:rsidR="003841F3" w:rsidRPr="00FC2284" w:rsidRDefault="003841F3" w:rsidP="003841F3">
            <w:pPr>
              <w:rPr>
                <w:bCs/>
                <w:sz w:val="16"/>
                <w:szCs w:val="16"/>
              </w:rPr>
            </w:pPr>
            <w:r w:rsidRPr="00FC2284">
              <w:rPr>
                <w:bCs/>
                <w:sz w:val="16"/>
                <w:szCs w:val="16"/>
              </w:rPr>
              <w:t>% Respecto al Total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937AC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899507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71BAF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E093A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94CB44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46B756" w14:textId="77777777" w:rsidR="003841F3" w:rsidRPr="00FC2284" w:rsidRDefault="003841F3" w:rsidP="003841F3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262F79C" w14:textId="257362E5" w:rsidR="00C807FF" w:rsidRDefault="00C807FF" w:rsidP="00B1262D">
      <w:pPr>
        <w:spacing w:after="0" w:line="240" w:lineRule="auto"/>
        <w:jc w:val="both"/>
        <w:rPr>
          <w:bCs/>
          <w:sz w:val="16"/>
          <w:szCs w:val="16"/>
        </w:rPr>
      </w:pPr>
    </w:p>
    <w:p w14:paraId="4AF5D1EA" w14:textId="77777777" w:rsidR="001748B7" w:rsidRDefault="001748B7" w:rsidP="001748B7">
      <w:pPr>
        <w:spacing w:after="0" w:line="240" w:lineRule="auto"/>
        <w:jc w:val="both"/>
      </w:pPr>
      <w:r w:rsidRPr="00A86025">
        <w:rPr>
          <w:b/>
          <w:u w:val="single"/>
        </w:rPr>
        <w:t>NOTAS:</w:t>
      </w:r>
    </w:p>
    <w:p w14:paraId="5382EC60" w14:textId="77777777" w:rsidR="001748B7" w:rsidRDefault="001748B7" w:rsidP="001748B7">
      <w:pPr>
        <w:pStyle w:val="Prrafodelista"/>
        <w:spacing w:after="0" w:line="240" w:lineRule="auto"/>
        <w:jc w:val="both"/>
        <w:rPr>
          <w:bCs/>
          <w:sz w:val="20"/>
          <w:szCs w:val="20"/>
        </w:rPr>
      </w:pPr>
    </w:p>
    <w:p w14:paraId="60B30E11" w14:textId="77777777" w:rsidR="001748B7" w:rsidRDefault="001748B7" w:rsidP="001748B7">
      <w:pPr>
        <w:pStyle w:val="Prrafodelista"/>
        <w:numPr>
          <w:ilvl w:val="0"/>
          <w:numId w:val="47"/>
        </w:numPr>
        <w:spacing w:after="0" w:line="240" w:lineRule="auto"/>
        <w:ind w:left="284" w:hanging="284"/>
        <w:jc w:val="both"/>
        <w:rPr>
          <w:bCs/>
          <w:sz w:val="20"/>
          <w:szCs w:val="20"/>
        </w:rPr>
      </w:pPr>
      <w:r w:rsidRPr="008911AD">
        <w:rPr>
          <w:bCs/>
          <w:sz w:val="20"/>
          <w:szCs w:val="20"/>
        </w:rPr>
        <w:t xml:space="preserve">Para </w:t>
      </w:r>
      <w:r w:rsidRPr="008911AD">
        <w:rPr>
          <w:b/>
          <w:sz w:val="20"/>
          <w:szCs w:val="20"/>
          <w:u w:val="single"/>
        </w:rPr>
        <w:t xml:space="preserve">Eventos </w:t>
      </w:r>
      <w:r>
        <w:rPr>
          <w:b/>
          <w:sz w:val="20"/>
          <w:szCs w:val="20"/>
          <w:u w:val="single"/>
        </w:rPr>
        <w:t>Nacionales para la</w:t>
      </w:r>
      <w:r w:rsidRPr="008911AD">
        <w:rPr>
          <w:b/>
          <w:sz w:val="20"/>
          <w:szCs w:val="20"/>
          <w:u w:val="single"/>
        </w:rPr>
        <w:t xml:space="preserve"> Innovación</w:t>
      </w:r>
      <w:r w:rsidRPr="008911AD">
        <w:rPr>
          <w:bCs/>
          <w:sz w:val="20"/>
          <w:szCs w:val="20"/>
        </w:rPr>
        <w:t xml:space="preserve">, FIA aportará un financiamiento máximo equivalente al 90% del costo total de la propuesta, exigiendo a la contraparte un aporte mínimo del 10%, que podrá estar compuesto de aportes pecuniarios y no pecuniarios. El monto solicitado a FIA no podrá ser superior a </w:t>
      </w:r>
      <w:r w:rsidRPr="004F61FC">
        <w:rPr>
          <w:b/>
          <w:sz w:val="20"/>
          <w:szCs w:val="20"/>
        </w:rPr>
        <w:t>$7.000.000</w:t>
      </w:r>
      <w:r w:rsidRPr="008911AD">
        <w:rPr>
          <w:bCs/>
          <w:sz w:val="20"/>
          <w:szCs w:val="20"/>
        </w:rPr>
        <w:t>.</w:t>
      </w:r>
    </w:p>
    <w:p w14:paraId="502F914B" w14:textId="77777777" w:rsidR="001748B7" w:rsidRDefault="001748B7" w:rsidP="001748B7">
      <w:pPr>
        <w:spacing w:after="0" w:line="240" w:lineRule="auto"/>
        <w:ind w:left="284" w:hanging="284"/>
        <w:jc w:val="both"/>
        <w:rPr>
          <w:bCs/>
          <w:sz w:val="20"/>
          <w:szCs w:val="20"/>
        </w:rPr>
      </w:pPr>
    </w:p>
    <w:p w14:paraId="4BE5D265" w14:textId="77777777" w:rsidR="001748B7" w:rsidRDefault="001748B7" w:rsidP="001748B7">
      <w:pPr>
        <w:pStyle w:val="Prrafodelista"/>
        <w:numPr>
          <w:ilvl w:val="0"/>
          <w:numId w:val="47"/>
        </w:numPr>
        <w:spacing w:after="0" w:line="240" w:lineRule="auto"/>
        <w:ind w:left="284" w:hanging="284"/>
        <w:jc w:val="both"/>
        <w:rPr>
          <w:bCs/>
          <w:sz w:val="20"/>
          <w:szCs w:val="20"/>
        </w:rPr>
      </w:pPr>
      <w:r w:rsidRPr="00C252D7">
        <w:rPr>
          <w:bCs/>
          <w:sz w:val="20"/>
          <w:szCs w:val="20"/>
        </w:rPr>
        <w:t xml:space="preserve">Para </w:t>
      </w:r>
      <w:r w:rsidRPr="004F61FC">
        <w:rPr>
          <w:b/>
          <w:sz w:val="20"/>
          <w:szCs w:val="20"/>
          <w:u w:val="single"/>
        </w:rPr>
        <w:t>Giras Nacionales para la Innovación</w:t>
      </w:r>
      <w:r w:rsidRPr="00C252D7">
        <w:rPr>
          <w:bCs/>
          <w:sz w:val="20"/>
          <w:szCs w:val="20"/>
        </w:rPr>
        <w:t>, FIA aportará un financiamiento máximo equivalente al 90% del costo total de la propuesta, exigiendo a la contraparte un aporte mínimo del 10%, que podrá estar compuesto de aportes pecuniarios y no pecuniarios. El monto solicitado a FIA no podrá ser superior a $</w:t>
      </w:r>
      <w:r w:rsidRPr="004F61FC">
        <w:rPr>
          <w:b/>
          <w:sz w:val="20"/>
          <w:szCs w:val="20"/>
        </w:rPr>
        <w:t>12.000.000</w:t>
      </w:r>
      <w:r w:rsidRPr="00C252D7">
        <w:rPr>
          <w:bCs/>
          <w:sz w:val="20"/>
          <w:szCs w:val="20"/>
        </w:rPr>
        <w:t>.</w:t>
      </w:r>
    </w:p>
    <w:p w14:paraId="4AC558F6" w14:textId="77777777" w:rsidR="001748B7" w:rsidRPr="004F61FC" w:rsidRDefault="001748B7" w:rsidP="001748B7">
      <w:pPr>
        <w:pStyle w:val="Prrafodelista"/>
        <w:ind w:left="284" w:hanging="284"/>
        <w:rPr>
          <w:bCs/>
          <w:sz w:val="20"/>
          <w:szCs w:val="20"/>
        </w:rPr>
      </w:pPr>
    </w:p>
    <w:p w14:paraId="0FF2C144" w14:textId="77777777" w:rsidR="001748B7" w:rsidRDefault="001748B7" w:rsidP="001748B7">
      <w:pPr>
        <w:pStyle w:val="Prrafodelista"/>
        <w:numPr>
          <w:ilvl w:val="0"/>
          <w:numId w:val="47"/>
        </w:numPr>
        <w:spacing w:after="0" w:line="240" w:lineRule="auto"/>
        <w:ind w:left="284" w:hanging="284"/>
        <w:jc w:val="both"/>
        <w:rPr>
          <w:bCs/>
          <w:sz w:val="20"/>
          <w:szCs w:val="20"/>
        </w:rPr>
      </w:pPr>
      <w:r w:rsidRPr="00FB2A51">
        <w:rPr>
          <w:bCs/>
          <w:sz w:val="20"/>
          <w:szCs w:val="20"/>
        </w:rPr>
        <w:t xml:space="preserve">Para </w:t>
      </w:r>
      <w:r w:rsidRPr="004870ED">
        <w:rPr>
          <w:b/>
          <w:sz w:val="20"/>
          <w:szCs w:val="20"/>
          <w:u w:val="single"/>
        </w:rPr>
        <w:t>Consultorías para la Innovación</w:t>
      </w:r>
      <w:r w:rsidRPr="00FB2A51">
        <w:rPr>
          <w:bCs/>
          <w:sz w:val="20"/>
          <w:szCs w:val="20"/>
        </w:rPr>
        <w:t>, FIA aportará un financiamiento máximo equivalente al 80% del costo total de la propuesta, exigiendo a la contraparte un aporte mínimo del 20%, que podrá estar compuesto de aportes pecuniarios y no pecuniarios. El monto solicitado a FIA no podrá ser superior a $10.000.000.</w:t>
      </w:r>
    </w:p>
    <w:p w14:paraId="45C4F6A5" w14:textId="77777777" w:rsidR="001748B7" w:rsidRDefault="001748B7" w:rsidP="00000BAE">
      <w:pPr>
        <w:spacing w:after="0" w:line="240" w:lineRule="auto"/>
        <w:jc w:val="both"/>
        <w:rPr>
          <w:b/>
          <w:u w:val="single"/>
        </w:rPr>
      </w:pPr>
    </w:p>
    <w:p w14:paraId="459046B8" w14:textId="16633B9C" w:rsidR="001748B7" w:rsidRPr="00A86025" w:rsidRDefault="000A2503" w:rsidP="00000BAE">
      <w:pPr>
        <w:spacing w:after="0" w:line="240" w:lineRule="auto"/>
        <w:jc w:val="both"/>
        <w:rPr>
          <w:b/>
          <w:u w:val="single"/>
        </w:rPr>
      </w:pPr>
      <w:r>
        <w:rPr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04CBE" wp14:editId="77F297F9">
                <wp:simplePos x="0" y="0"/>
                <wp:positionH relativeFrom="margin">
                  <wp:align>left</wp:align>
                </wp:positionH>
                <wp:positionV relativeFrom="paragraph">
                  <wp:posOffset>131307</wp:posOffset>
                </wp:positionV>
                <wp:extent cx="5771692" cy="659959"/>
                <wp:effectExtent l="0" t="0" r="19685" b="26035"/>
                <wp:wrapNone/>
                <wp:docPr id="1271356570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1692" cy="65995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E454C3" w14:textId="623CB089" w:rsidR="008065D1" w:rsidRPr="000A2503" w:rsidRDefault="008065D1" w:rsidP="000A2503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0A2503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Los </w:t>
                            </w:r>
                            <w:r w:rsidRPr="000A2503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Gastos de Administración Superior</w:t>
                            </w:r>
                            <w:r w:rsidRPr="000A2503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no podrán considerar un monto mayor al 10% del monto solicitado a FIA. La Universidad de Talca, de acuerdo con su RU 1240/2020, exigirá que los proyectos que postulen soliciten el monto máximo permitido por las bases de postulación.</w:t>
                            </w:r>
                          </w:p>
                          <w:p w14:paraId="6B3F28BE" w14:textId="77777777" w:rsidR="008065D1" w:rsidRDefault="00806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104CBE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0;margin-top:10.35pt;width:454.45pt;height:51.9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" fillcolor="#daeef3 [664]" strokeweight=".5pt">
                <v:textbox>
                  <w:txbxContent>
                    <w:p w14:paraId="41E454C3" w14:textId="623CB089" w:rsidR="008065D1" w:rsidRPr="000A2503" w:rsidRDefault="008065D1" w:rsidP="000A2503">
                      <w:pPr>
                        <w:spacing w:after="0" w:line="240" w:lineRule="auto"/>
                        <w:jc w:val="both"/>
                        <w:rPr>
                          <w:bCs/>
                          <w:sz w:val="20"/>
                          <w:szCs w:val="20"/>
                        </w:rPr>
                      </w:pPr>
                      <w:r w:rsidRPr="000A2503">
                        <w:rPr>
                          <w:bCs/>
                          <w:sz w:val="20"/>
                          <w:szCs w:val="20"/>
                        </w:rPr>
                        <w:t xml:space="preserve">Los </w:t>
                      </w:r>
                      <w:r w:rsidRPr="000A2503">
                        <w:rPr>
                          <w:b/>
                          <w:sz w:val="20"/>
                          <w:szCs w:val="20"/>
                          <w:u w:val="single"/>
                        </w:rPr>
                        <w:t>Gastos de Administración Superior</w:t>
                      </w:r>
                      <w:r w:rsidRPr="000A2503">
                        <w:rPr>
                          <w:bCs/>
                          <w:sz w:val="20"/>
                          <w:szCs w:val="20"/>
                        </w:rPr>
                        <w:t xml:space="preserve"> no podrán considerar un monto mayor al 10% del monto solicitado a FIA. La Universidad de Talca, de acuerdo con su RU 1240/2020, exigirá que los proyectos que postulen soliciten el monto máximo permitido por las bases de postulación.</w:t>
                      </w:r>
                    </w:p>
                    <w:p w14:paraId="6B3F28BE" w14:textId="77777777" w:rsidR="008065D1" w:rsidRDefault="008065D1"/>
                  </w:txbxContent>
                </v:textbox>
                <w10:wrap anchorx="margin"/>
              </v:shape>
            </w:pict>
          </mc:Fallback>
        </mc:AlternateContent>
      </w:r>
    </w:p>
    <w:p w14:paraId="0E5A68EB" w14:textId="3DBCFDD9" w:rsidR="00000BAE" w:rsidRDefault="00000BAE" w:rsidP="00B1262D">
      <w:pPr>
        <w:spacing w:after="0" w:line="240" w:lineRule="auto"/>
        <w:jc w:val="both"/>
        <w:rPr>
          <w:bCs/>
          <w:sz w:val="16"/>
          <w:szCs w:val="16"/>
        </w:rPr>
      </w:pPr>
    </w:p>
    <w:sectPr w:rsidR="00000BAE" w:rsidSect="00AE2E64">
      <w:headerReference w:type="default" r:id="rId8"/>
      <w:pgSz w:w="11906" w:h="16838"/>
      <w:pgMar w:top="1843" w:right="1701" w:bottom="1417" w:left="1701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CC56D" w14:textId="77777777" w:rsidR="0027462F" w:rsidRDefault="0027462F" w:rsidP="00A443D9">
      <w:pPr>
        <w:spacing w:after="0" w:line="240" w:lineRule="auto"/>
      </w:pPr>
      <w:r>
        <w:separator/>
      </w:r>
    </w:p>
  </w:endnote>
  <w:endnote w:type="continuationSeparator" w:id="0">
    <w:p w14:paraId="6482B890" w14:textId="77777777" w:rsidR="0027462F" w:rsidRDefault="0027462F" w:rsidP="00A443D9">
      <w:pPr>
        <w:spacing w:after="0" w:line="240" w:lineRule="auto"/>
      </w:pPr>
      <w:r>
        <w:continuationSeparator/>
      </w:r>
    </w:p>
  </w:endnote>
  <w:endnote w:type="continuationNotice" w:id="1">
    <w:p w14:paraId="4B2BCC42" w14:textId="77777777" w:rsidR="0027462F" w:rsidRDefault="002746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EC5A0" w14:textId="77777777" w:rsidR="0027462F" w:rsidRDefault="0027462F" w:rsidP="00A443D9">
      <w:pPr>
        <w:spacing w:after="0" w:line="240" w:lineRule="auto"/>
      </w:pPr>
      <w:r>
        <w:separator/>
      </w:r>
    </w:p>
  </w:footnote>
  <w:footnote w:type="continuationSeparator" w:id="0">
    <w:p w14:paraId="2F4987C7" w14:textId="77777777" w:rsidR="0027462F" w:rsidRDefault="0027462F" w:rsidP="00A443D9">
      <w:pPr>
        <w:spacing w:after="0" w:line="240" w:lineRule="auto"/>
      </w:pPr>
      <w:r>
        <w:continuationSeparator/>
      </w:r>
    </w:p>
  </w:footnote>
  <w:footnote w:type="continuationNotice" w:id="1">
    <w:p w14:paraId="71D6A124" w14:textId="77777777" w:rsidR="0027462F" w:rsidRDefault="002746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5721" w14:textId="6D1DB6D7" w:rsidR="000C5D75" w:rsidRDefault="004304E9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9F06C0" wp14:editId="00CABE73">
              <wp:simplePos x="0" y="0"/>
              <wp:positionH relativeFrom="column">
                <wp:posOffset>1405227</wp:posOffset>
              </wp:positionH>
              <wp:positionV relativeFrom="paragraph">
                <wp:posOffset>-224790</wp:posOffset>
              </wp:positionV>
              <wp:extent cx="4197350" cy="608330"/>
              <wp:effectExtent l="0" t="0" r="0" b="127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7350" cy="6083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03A7741" w14:textId="2E88AFC5" w:rsidR="007F0FEA" w:rsidRPr="000D1992" w:rsidRDefault="007F0FEA" w:rsidP="000D1992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 w:rsidRPr="000D1992">
                            <w:rPr>
                              <w:sz w:val="16"/>
                              <w:szCs w:val="16"/>
                            </w:rPr>
                            <w:t>Convocatoria Proyectos de Innovación</w:t>
                          </w:r>
                        </w:p>
                        <w:p w14:paraId="4B677D9C" w14:textId="5F5AE5A8" w:rsidR="007F0FEA" w:rsidRPr="000D1992" w:rsidRDefault="00D8288A" w:rsidP="000D1992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Institución: </w:t>
                          </w:r>
                          <w:r w:rsidR="00A7711A">
                            <w:rPr>
                              <w:sz w:val="16"/>
                              <w:szCs w:val="16"/>
                            </w:rPr>
                            <w:t>Fundación para la Innovación Agraria (FIA)</w:t>
                          </w:r>
                        </w:p>
                        <w:p w14:paraId="3BEF7573" w14:textId="787D7E4B" w:rsidR="00201F36" w:rsidRPr="000D1992" w:rsidRDefault="00201F36" w:rsidP="000D1992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 w:rsidRPr="000D1992">
                            <w:rPr>
                              <w:sz w:val="16"/>
                              <w:szCs w:val="16"/>
                            </w:rPr>
                            <w:t>Concurso</w:t>
                          </w:r>
                          <w:r w:rsidR="00D8288A"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Pr="000D1992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A7711A">
                            <w:rPr>
                              <w:sz w:val="16"/>
                              <w:szCs w:val="16"/>
                            </w:rPr>
                            <w:t>Instrumentos Complementarios 2026</w:t>
                          </w:r>
                        </w:p>
                        <w:p w14:paraId="4D1582FE" w14:textId="1454A677" w:rsidR="00EB2364" w:rsidRPr="000D1992" w:rsidRDefault="00A7711A" w:rsidP="000D1992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Mayo</w:t>
                          </w:r>
                          <w:r w:rsidR="00EB2364" w:rsidRPr="000D1992">
                            <w:rPr>
                              <w:sz w:val="16"/>
                              <w:szCs w:val="16"/>
                            </w:rPr>
                            <w:t xml:space="preserve"> 202</w:t>
                          </w:r>
                          <w:r w:rsidR="008065D1">
                            <w:rPr>
                              <w:sz w:val="16"/>
                              <w:szCs w:val="16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9F06C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10.65pt;margin-top:-17.7pt;width:330.5pt;height:47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" fillcolor="white [3201]" stroked="f" strokeweight=".5pt">
              <v:textbox>
                <w:txbxContent>
                  <w:p w14:paraId="603A7741" w14:textId="2E88AFC5" w:rsidR="007F0FEA" w:rsidRPr="000D1992" w:rsidRDefault="007F0FEA" w:rsidP="000D1992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 w:rsidRPr="000D1992">
                      <w:rPr>
                        <w:sz w:val="16"/>
                        <w:szCs w:val="16"/>
                      </w:rPr>
                      <w:t>Convocatoria Proyectos de Innovación</w:t>
                    </w:r>
                  </w:p>
                  <w:p w14:paraId="4B677D9C" w14:textId="5F5AE5A8" w:rsidR="007F0FEA" w:rsidRPr="000D1992" w:rsidRDefault="00D8288A" w:rsidP="000D1992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Institución: </w:t>
                    </w:r>
                    <w:r w:rsidR="00A7711A">
                      <w:rPr>
                        <w:sz w:val="16"/>
                        <w:szCs w:val="16"/>
                      </w:rPr>
                      <w:t>Fundación para la Innovación Agraria (FIA)</w:t>
                    </w:r>
                  </w:p>
                  <w:p w14:paraId="3BEF7573" w14:textId="787D7E4B" w:rsidR="00201F36" w:rsidRPr="000D1992" w:rsidRDefault="00201F36" w:rsidP="000D1992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 w:rsidRPr="000D1992">
                      <w:rPr>
                        <w:sz w:val="16"/>
                        <w:szCs w:val="16"/>
                      </w:rPr>
                      <w:t>Concurso</w:t>
                    </w:r>
                    <w:r w:rsidR="00D8288A">
                      <w:rPr>
                        <w:sz w:val="16"/>
                        <w:szCs w:val="16"/>
                      </w:rPr>
                      <w:t>:</w:t>
                    </w:r>
                    <w:r w:rsidRPr="000D1992">
                      <w:rPr>
                        <w:sz w:val="16"/>
                        <w:szCs w:val="16"/>
                      </w:rPr>
                      <w:t xml:space="preserve"> </w:t>
                    </w:r>
                    <w:r w:rsidR="00A7711A">
                      <w:rPr>
                        <w:sz w:val="16"/>
                        <w:szCs w:val="16"/>
                      </w:rPr>
                      <w:t>Instrumentos Complementarios 2026</w:t>
                    </w:r>
                  </w:p>
                  <w:p w14:paraId="4D1582FE" w14:textId="1454A677" w:rsidR="00EB2364" w:rsidRPr="000D1992" w:rsidRDefault="00A7711A" w:rsidP="000D1992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Mayo</w:t>
                    </w:r>
                    <w:r w:rsidR="00EB2364" w:rsidRPr="000D1992">
                      <w:rPr>
                        <w:sz w:val="16"/>
                        <w:szCs w:val="16"/>
                      </w:rPr>
                      <w:t xml:space="preserve"> 202</w:t>
                    </w:r>
                    <w:r w:rsidR="008065D1"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61A8A2" wp14:editId="46E9FA57">
              <wp:simplePos x="0" y="0"/>
              <wp:positionH relativeFrom="column">
                <wp:posOffset>1351915</wp:posOffset>
              </wp:positionH>
              <wp:positionV relativeFrom="paragraph">
                <wp:posOffset>-171781</wp:posOffset>
              </wp:positionV>
              <wp:extent cx="0" cy="521293"/>
              <wp:effectExtent l="0" t="0" r="38100" b="31750"/>
              <wp:wrapNone/>
              <wp:docPr id="95154611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21293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7D5DB3" id="Conector recto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45pt,-13.55pt" to="106.4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" strokecolor="#bfbfbf [2412]" strokeweight="1pt"/>
          </w:pict>
        </mc:Fallback>
      </mc:AlternateContent>
    </w:r>
    <w:r w:rsidR="0054049A">
      <w:rPr>
        <w:noProof/>
      </w:rPr>
      <w:drawing>
        <wp:anchor distT="0" distB="0" distL="114300" distR="114300" simplePos="0" relativeHeight="251659264" behindDoc="1" locked="0" layoutInCell="1" allowOverlap="1" wp14:anchorId="1D8E4FEB" wp14:editId="27FC4560">
          <wp:simplePos x="0" y="0"/>
          <wp:positionH relativeFrom="margin">
            <wp:align>left</wp:align>
          </wp:positionH>
          <wp:positionV relativeFrom="paragraph">
            <wp:posOffset>-220345</wp:posOffset>
          </wp:positionV>
          <wp:extent cx="1247775" cy="617220"/>
          <wp:effectExtent l="0" t="0" r="9525" b="0"/>
          <wp:wrapTight wrapText="bothSides">
            <wp:wrapPolygon edited="0">
              <wp:start x="8574" y="0"/>
              <wp:lineTo x="1649" y="667"/>
              <wp:lineTo x="0" y="2667"/>
              <wp:lineTo x="0" y="16667"/>
              <wp:lineTo x="989" y="20000"/>
              <wp:lineTo x="2638" y="20667"/>
              <wp:lineTo x="9893" y="20667"/>
              <wp:lineTo x="14180" y="20000"/>
              <wp:lineTo x="21435" y="14667"/>
              <wp:lineTo x="21435" y="4667"/>
              <wp:lineTo x="19127" y="2667"/>
              <wp:lineTo x="9893" y="0"/>
              <wp:lineTo x="8574" y="0"/>
            </wp:wrapPolygon>
          </wp:wrapTight>
          <wp:docPr id="395049880" name="Imagen 395049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57B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89B89C" wp14:editId="7C5B6C95">
              <wp:simplePos x="0" y="0"/>
              <wp:positionH relativeFrom="column">
                <wp:posOffset>-26035</wp:posOffset>
              </wp:positionH>
              <wp:positionV relativeFrom="paragraph">
                <wp:posOffset>458944</wp:posOffset>
              </wp:positionV>
              <wp:extent cx="5505450" cy="0"/>
              <wp:effectExtent l="0" t="0" r="0" b="0"/>
              <wp:wrapNone/>
              <wp:docPr id="6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05450" cy="0"/>
                      </a:xfrm>
                      <a:prstGeom prst="line">
                        <a:avLst/>
                      </a:prstGeom>
                      <a:ln w="222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BA5BA6" id="Conector recto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36.15pt" to="431.4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" strokecolor="#4579b8 [3044]" strokeweight="1.7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 w15:restartNumberingAfterBreak="0">
    <w:nsid w:val="029A6A1F"/>
    <w:multiLevelType w:val="hybridMultilevel"/>
    <w:tmpl w:val="A9048DAE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B26B68"/>
    <w:multiLevelType w:val="hybridMultilevel"/>
    <w:tmpl w:val="8D9C135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E72BE"/>
    <w:multiLevelType w:val="hybridMultilevel"/>
    <w:tmpl w:val="7BEC8E14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B04AC7"/>
    <w:multiLevelType w:val="hybridMultilevel"/>
    <w:tmpl w:val="15DACA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4EC5"/>
    <w:multiLevelType w:val="hybridMultilevel"/>
    <w:tmpl w:val="2F0EABAC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D4F15"/>
    <w:multiLevelType w:val="hybridMultilevel"/>
    <w:tmpl w:val="91225BE2"/>
    <w:lvl w:ilvl="0" w:tplc="CF825F8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00071"/>
    <w:multiLevelType w:val="hybridMultilevel"/>
    <w:tmpl w:val="97C4C46C"/>
    <w:lvl w:ilvl="0" w:tplc="FC6C87E4">
      <w:start w:val="3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94155"/>
    <w:multiLevelType w:val="hybridMultilevel"/>
    <w:tmpl w:val="28B063F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A342F"/>
    <w:multiLevelType w:val="hybridMultilevel"/>
    <w:tmpl w:val="C4904278"/>
    <w:lvl w:ilvl="0" w:tplc="4770F9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813411"/>
    <w:multiLevelType w:val="hybridMultilevel"/>
    <w:tmpl w:val="F4C498A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37E73"/>
    <w:multiLevelType w:val="hybridMultilevel"/>
    <w:tmpl w:val="9446B486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E76591"/>
    <w:multiLevelType w:val="hybridMultilevel"/>
    <w:tmpl w:val="4E6857EA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816F8C"/>
    <w:multiLevelType w:val="hybridMultilevel"/>
    <w:tmpl w:val="600E771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F5935"/>
    <w:multiLevelType w:val="hybridMultilevel"/>
    <w:tmpl w:val="75E2BA4A"/>
    <w:lvl w:ilvl="0" w:tplc="EABE182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249D3"/>
    <w:multiLevelType w:val="hybridMultilevel"/>
    <w:tmpl w:val="DA80DF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A5005"/>
    <w:multiLevelType w:val="hybridMultilevel"/>
    <w:tmpl w:val="3D92690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556B1"/>
    <w:multiLevelType w:val="hybridMultilevel"/>
    <w:tmpl w:val="90CA2592"/>
    <w:lvl w:ilvl="0" w:tplc="BD3E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E5DA0"/>
    <w:multiLevelType w:val="hybridMultilevel"/>
    <w:tmpl w:val="1E863E36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AB7707"/>
    <w:multiLevelType w:val="hybridMultilevel"/>
    <w:tmpl w:val="0D70EF7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6115A"/>
    <w:multiLevelType w:val="hybridMultilevel"/>
    <w:tmpl w:val="95D6A20C"/>
    <w:lvl w:ilvl="0" w:tplc="5FE8CA1A">
      <w:numFmt w:val="bullet"/>
      <w:lvlText w:val="·"/>
      <w:lvlJc w:val="left"/>
      <w:pPr>
        <w:ind w:left="72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00F51"/>
    <w:multiLevelType w:val="hybridMultilevel"/>
    <w:tmpl w:val="9BCC6422"/>
    <w:lvl w:ilvl="0" w:tplc="DF7C26C4">
      <w:start w:val="1"/>
      <w:numFmt w:val="decimal"/>
      <w:lvlText w:val="%1."/>
      <w:lvlJc w:val="left"/>
      <w:pPr>
        <w:ind w:left="720" w:hanging="360"/>
      </w:pPr>
      <w:rPr>
        <w:rFonts w:hint="default"/>
        <w:color w:val="4F81BD" w:themeColor="accent1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801FA"/>
    <w:multiLevelType w:val="hybridMultilevel"/>
    <w:tmpl w:val="EFF887D4"/>
    <w:lvl w:ilvl="0" w:tplc="A4B083BA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5F497A"/>
      </w:rPr>
    </w:lvl>
    <w:lvl w:ilvl="1" w:tplc="340A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3" w15:restartNumberingAfterBreak="0">
    <w:nsid w:val="45267ACD"/>
    <w:multiLevelType w:val="hybridMultilevel"/>
    <w:tmpl w:val="D91A53A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3F5868"/>
    <w:multiLevelType w:val="hybridMultilevel"/>
    <w:tmpl w:val="B64294B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3C1858"/>
    <w:multiLevelType w:val="hybridMultilevel"/>
    <w:tmpl w:val="184EAE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EB7658"/>
    <w:multiLevelType w:val="hybridMultilevel"/>
    <w:tmpl w:val="9A40329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593605"/>
    <w:multiLevelType w:val="hybridMultilevel"/>
    <w:tmpl w:val="33C476FE"/>
    <w:lvl w:ilvl="0" w:tplc="594A0838">
      <w:start w:val="1"/>
      <w:numFmt w:val="upperLetter"/>
      <w:lvlText w:val="%1."/>
      <w:lvlJc w:val="left"/>
      <w:pPr>
        <w:ind w:left="360" w:hanging="360"/>
      </w:pPr>
      <w:rPr>
        <w:b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76B7E13"/>
    <w:multiLevelType w:val="hybridMultilevel"/>
    <w:tmpl w:val="AE34A854"/>
    <w:lvl w:ilvl="0" w:tplc="DAA0C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F6417"/>
    <w:multiLevelType w:val="hybridMultilevel"/>
    <w:tmpl w:val="1D12A5D4"/>
    <w:lvl w:ilvl="0" w:tplc="654C83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 w:themeColor="accent1" w:themeShade="BF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92706D"/>
    <w:multiLevelType w:val="hybridMultilevel"/>
    <w:tmpl w:val="281E75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252C0C"/>
    <w:multiLevelType w:val="hybridMultilevel"/>
    <w:tmpl w:val="74C07E20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A94F53"/>
    <w:multiLevelType w:val="hybridMultilevel"/>
    <w:tmpl w:val="F4B0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B3382"/>
    <w:multiLevelType w:val="hybridMultilevel"/>
    <w:tmpl w:val="7A520E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94D99"/>
    <w:multiLevelType w:val="hybridMultilevel"/>
    <w:tmpl w:val="6BE8349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5E5E05"/>
    <w:multiLevelType w:val="hybridMultilevel"/>
    <w:tmpl w:val="29065096"/>
    <w:lvl w:ilvl="0" w:tplc="F03A94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4032F"/>
    <w:multiLevelType w:val="hybridMultilevel"/>
    <w:tmpl w:val="91CCEC3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5397C"/>
    <w:multiLevelType w:val="hybridMultilevel"/>
    <w:tmpl w:val="29EC89B0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C87E4">
      <w:start w:val="39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inorBidi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B5050"/>
    <w:multiLevelType w:val="hybridMultilevel"/>
    <w:tmpl w:val="AB48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6B610E"/>
    <w:multiLevelType w:val="hybridMultilevel"/>
    <w:tmpl w:val="4C9A0C5A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11617"/>
    <w:multiLevelType w:val="hybridMultilevel"/>
    <w:tmpl w:val="FBEAC4BA"/>
    <w:lvl w:ilvl="0" w:tplc="C74AF6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6336F2"/>
    <w:multiLevelType w:val="hybridMultilevel"/>
    <w:tmpl w:val="27E4AE92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844209"/>
    <w:multiLevelType w:val="hybridMultilevel"/>
    <w:tmpl w:val="2A4AD1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FA1709"/>
    <w:multiLevelType w:val="hybridMultilevel"/>
    <w:tmpl w:val="C7826E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02B4A"/>
    <w:multiLevelType w:val="hybridMultilevel"/>
    <w:tmpl w:val="D054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B0CE4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AE3E9A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7363945">
    <w:abstractNumId w:val="27"/>
  </w:num>
  <w:num w:numId="2" w16cid:durableId="437795190">
    <w:abstractNumId w:val="31"/>
  </w:num>
  <w:num w:numId="3" w16cid:durableId="1313559728">
    <w:abstractNumId w:val="18"/>
  </w:num>
  <w:num w:numId="4" w16cid:durableId="2140562625">
    <w:abstractNumId w:val="20"/>
  </w:num>
  <w:num w:numId="5" w16cid:durableId="1684624075">
    <w:abstractNumId w:val="12"/>
  </w:num>
  <w:num w:numId="6" w16cid:durableId="148524642">
    <w:abstractNumId w:val="1"/>
  </w:num>
  <w:num w:numId="7" w16cid:durableId="421031180">
    <w:abstractNumId w:val="36"/>
  </w:num>
  <w:num w:numId="8" w16cid:durableId="965627690">
    <w:abstractNumId w:val="8"/>
  </w:num>
  <w:num w:numId="9" w16cid:durableId="1225683146">
    <w:abstractNumId w:val="33"/>
  </w:num>
  <w:num w:numId="10" w16cid:durableId="750539920">
    <w:abstractNumId w:val="15"/>
  </w:num>
  <w:num w:numId="11" w16cid:durableId="601376989">
    <w:abstractNumId w:val="26"/>
  </w:num>
  <w:num w:numId="12" w16cid:durableId="2109694845">
    <w:abstractNumId w:val="42"/>
  </w:num>
  <w:num w:numId="13" w16cid:durableId="686492163">
    <w:abstractNumId w:val="43"/>
  </w:num>
  <w:num w:numId="14" w16cid:durableId="1877621739">
    <w:abstractNumId w:val="16"/>
  </w:num>
  <w:num w:numId="15" w16cid:durableId="2057662675">
    <w:abstractNumId w:val="6"/>
  </w:num>
  <w:num w:numId="16" w16cid:durableId="2046322969">
    <w:abstractNumId w:val="9"/>
  </w:num>
  <w:num w:numId="17" w16cid:durableId="1535003006">
    <w:abstractNumId w:val="29"/>
  </w:num>
  <w:num w:numId="18" w16cid:durableId="99959482">
    <w:abstractNumId w:val="25"/>
  </w:num>
  <w:num w:numId="19" w16cid:durableId="53699905">
    <w:abstractNumId w:val="22"/>
  </w:num>
  <w:num w:numId="20" w16cid:durableId="26221356">
    <w:abstractNumId w:val="17"/>
  </w:num>
  <w:num w:numId="21" w16cid:durableId="1685281455">
    <w:abstractNumId w:val="4"/>
  </w:num>
  <w:num w:numId="22" w16cid:durableId="1798331469">
    <w:abstractNumId w:val="5"/>
  </w:num>
  <w:num w:numId="23" w16cid:durableId="387731131">
    <w:abstractNumId w:val="45"/>
  </w:num>
  <w:num w:numId="24" w16cid:durableId="1371496926">
    <w:abstractNumId w:val="46"/>
  </w:num>
  <w:num w:numId="25" w16cid:durableId="1727332794">
    <w:abstractNumId w:val="0"/>
  </w:num>
  <w:num w:numId="26" w16cid:durableId="1182741867">
    <w:abstractNumId w:val="40"/>
  </w:num>
  <w:num w:numId="27" w16cid:durableId="1081835047">
    <w:abstractNumId w:val="28"/>
  </w:num>
  <w:num w:numId="28" w16cid:durableId="492529673">
    <w:abstractNumId w:val="38"/>
  </w:num>
  <w:num w:numId="29" w16cid:durableId="1784305444">
    <w:abstractNumId w:val="44"/>
  </w:num>
  <w:num w:numId="30" w16cid:durableId="1214121436">
    <w:abstractNumId w:val="32"/>
  </w:num>
  <w:num w:numId="31" w16cid:durableId="1472019447">
    <w:abstractNumId w:val="30"/>
  </w:num>
  <w:num w:numId="32" w16cid:durableId="1706905344">
    <w:abstractNumId w:val="35"/>
  </w:num>
  <w:num w:numId="33" w16cid:durableId="533032604">
    <w:abstractNumId w:val="7"/>
  </w:num>
  <w:num w:numId="34" w16cid:durableId="1403062671">
    <w:abstractNumId w:val="39"/>
  </w:num>
  <w:num w:numId="35" w16cid:durableId="858012536">
    <w:abstractNumId w:val="37"/>
  </w:num>
  <w:num w:numId="36" w16cid:durableId="2023891883">
    <w:abstractNumId w:val="13"/>
  </w:num>
  <w:num w:numId="37" w16cid:durableId="355041097">
    <w:abstractNumId w:val="2"/>
  </w:num>
  <w:num w:numId="38" w16cid:durableId="876623143">
    <w:abstractNumId w:val="23"/>
  </w:num>
  <w:num w:numId="39" w16cid:durableId="962031213">
    <w:abstractNumId w:val="24"/>
  </w:num>
  <w:num w:numId="40" w16cid:durableId="1827240206">
    <w:abstractNumId w:val="14"/>
  </w:num>
  <w:num w:numId="41" w16cid:durableId="628632189">
    <w:abstractNumId w:val="3"/>
  </w:num>
  <w:num w:numId="42" w16cid:durableId="578443183">
    <w:abstractNumId w:val="34"/>
  </w:num>
  <w:num w:numId="43" w16cid:durableId="494296575">
    <w:abstractNumId w:val="41"/>
  </w:num>
  <w:num w:numId="44" w16cid:durableId="1390957884">
    <w:abstractNumId w:val="19"/>
  </w:num>
  <w:num w:numId="45" w16cid:durableId="864169823">
    <w:abstractNumId w:val="21"/>
  </w:num>
  <w:num w:numId="46" w16cid:durableId="2031950345">
    <w:abstractNumId w:val="11"/>
  </w:num>
  <w:num w:numId="47" w16cid:durableId="8935862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</w:docVars>
  <w:rsids>
    <w:rsidRoot w:val="00307EA9"/>
    <w:rsid w:val="00000BAE"/>
    <w:rsid w:val="00001A64"/>
    <w:rsid w:val="00003AFE"/>
    <w:rsid w:val="00005AC6"/>
    <w:rsid w:val="00012CD7"/>
    <w:rsid w:val="000175DF"/>
    <w:rsid w:val="00021EDA"/>
    <w:rsid w:val="00022F68"/>
    <w:rsid w:val="00025CE5"/>
    <w:rsid w:val="00030B44"/>
    <w:rsid w:val="00032E37"/>
    <w:rsid w:val="00033AC5"/>
    <w:rsid w:val="000348C7"/>
    <w:rsid w:val="00034D04"/>
    <w:rsid w:val="00035A23"/>
    <w:rsid w:val="000426CB"/>
    <w:rsid w:val="000438AF"/>
    <w:rsid w:val="000458EA"/>
    <w:rsid w:val="000503F2"/>
    <w:rsid w:val="00050C6C"/>
    <w:rsid w:val="00051145"/>
    <w:rsid w:val="0005181C"/>
    <w:rsid w:val="0006000C"/>
    <w:rsid w:val="00070E44"/>
    <w:rsid w:val="00071C23"/>
    <w:rsid w:val="00072210"/>
    <w:rsid w:val="000806BF"/>
    <w:rsid w:val="000820CD"/>
    <w:rsid w:val="00083D4F"/>
    <w:rsid w:val="0008527D"/>
    <w:rsid w:val="000857DC"/>
    <w:rsid w:val="0008599D"/>
    <w:rsid w:val="00085BF7"/>
    <w:rsid w:val="00086386"/>
    <w:rsid w:val="00092C72"/>
    <w:rsid w:val="00097E6C"/>
    <w:rsid w:val="000A2503"/>
    <w:rsid w:val="000A4330"/>
    <w:rsid w:val="000A4F69"/>
    <w:rsid w:val="000A7EBE"/>
    <w:rsid w:val="000B01F0"/>
    <w:rsid w:val="000B137D"/>
    <w:rsid w:val="000B1527"/>
    <w:rsid w:val="000B4263"/>
    <w:rsid w:val="000B4D25"/>
    <w:rsid w:val="000B62A9"/>
    <w:rsid w:val="000B6D85"/>
    <w:rsid w:val="000B6F11"/>
    <w:rsid w:val="000B7BD4"/>
    <w:rsid w:val="000C4DF6"/>
    <w:rsid w:val="000C5D75"/>
    <w:rsid w:val="000C5FCC"/>
    <w:rsid w:val="000D1992"/>
    <w:rsid w:val="000D7161"/>
    <w:rsid w:val="000E03AD"/>
    <w:rsid w:val="000F4D2E"/>
    <w:rsid w:val="000F4DA3"/>
    <w:rsid w:val="000F5277"/>
    <w:rsid w:val="000F66D7"/>
    <w:rsid w:val="000F6B0E"/>
    <w:rsid w:val="00103AE0"/>
    <w:rsid w:val="00104CC6"/>
    <w:rsid w:val="0012733D"/>
    <w:rsid w:val="00130BF7"/>
    <w:rsid w:val="0013326B"/>
    <w:rsid w:val="00136619"/>
    <w:rsid w:val="00143B1C"/>
    <w:rsid w:val="00144C5A"/>
    <w:rsid w:val="00145E5F"/>
    <w:rsid w:val="001518E4"/>
    <w:rsid w:val="00161666"/>
    <w:rsid w:val="00164807"/>
    <w:rsid w:val="001748B7"/>
    <w:rsid w:val="0017723E"/>
    <w:rsid w:val="00187869"/>
    <w:rsid w:val="001878DD"/>
    <w:rsid w:val="00193C9D"/>
    <w:rsid w:val="001948E0"/>
    <w:rsid w:val="001A1790"/>
    <w:rsid w:val="001A2345"/>
    <w:rsid w:val="001A2A14"/>
    <w:rsid w:val="001A3819"/>
    <w:rsid w:val="001B219B"/>
    <w:rsid w:val="001B6213"/>
    <w:rsid w:val="001B6771"/>
    <w:rsid w:val="001D08BF"/>
    <w:rsid w:val="001D1BEE"/>
    <w:rsid w:val="001D6142"/>
    <w:rsid w:val="001E2F7C"/>
    <w:rsid w:val="001E5118"/>
    <w:rsid w:val="001F5ECF"/>
    <w:rsid w:val="001F7D85"/>
    <w:rsid w:val="00201172"/>
    <w:rsid w:val="00201F36"/>
    <w:rsid w:val="002057F0"/>
    <w:rsid w:val="00207D40"/>
    <w:rsid w:val="00211ECC"/>
    <w:rsid w:val="00215174"/>
    <w:rsid w:val="00215E17"/>
    <w:rsid w:val="0022018B"/>
    <w:rsid w:val="002257A9"/>
    <w:rsid w:val="002317B3"/>
    <w:rsid w:val="00241287"/>
    <w:rsid w:val="00242179"/>
    <w:rsid w:val="00256645"/>
    <w:rsid w:val="0026698E"/>
    <w:rsid w:val="0027204C"/>
    <w:rsid w:val="00273D0E"/>
    <w:rsid w:val="0027462F"/>
    <w:rsid w:val="002775F6"/>
    <w:rsid w:val="002808B0"/>
    <w:rsid w:val="002848BB"/>
    <w:rsid w:val="002A6745"/>
    <w:rsid w:val="002A7799"/>
    <w:rsid w:val="002B6A55"/>
    <w:rsid w:val="002C3343"/>
    <w:rsid w:val="002D37A9"/>
    <w:rsid w:val="002E132C"/>
    <w:rsid w:val="002E1795"/>
    <w:rsid w:val="002E2FE8"/>
    <w:rsid w:val="002E3225"/>
    <w:rsid w:val="002F094A"/>
    <w:rsid w:val="002F5E46"/>
    <w:rsid w:val="003023D2"/>
    <w:rsid w:val="00303511"/>
    <w:rsid w:val="00305837"/>
    <w:rsid w:val="003071D3"/>
    <w:rsid w:val="00307EA9"/>
    <w:rsid w:val="00312B28"/>
    <w:rsid w:val="003165AA"/>
    <w:rsid w:val="0032048C"/>
    <w:rsid w:val="00321EDB"/>
    <w:rsid w:val="003260A1"/>
    <w:rsid w:val="003318A0"/>
    <w:rsid w:val="00334B0E"/>
    <w:rsid w:val="00342A7B"/>
    <w:rsid w:val="00342CC8"/>
    <w:rsid w:val="003466D8"/>
    <w:rsid w:val="0034736F"/>
    <w:rsid w:val="00352B53"/>
    <w:rsid w:val="0035538D"/>
    <w:rsid w:val="0035679F"/>
    <w:rsid w:val="00367873"/>
    <w:rsid w:val="00370EB3"/>
    <w:rsid w:val="00373D0B"/>
    <w:rsid w:val="0037696C"/>
    <w:rsid w:val="00381E5B"/>
    <w:rsid w:val="00382451"/>
    <w:rsid w:val="003841F3"/>
    <w:rsid w:val="00386F79"/>
    <w:rsid w:val="003878D1"/>
    <w:rsid w:val="003909BF"/>
    <w:rsid w:val="003966B7"/>
    <w:rsid w:val="00396D6E"/>
    <w:rsid w:val="003A02D3"/>
    <w:rsid w:val="003A1BAF"/>
    <w:rsid w:val="003A7AD3"/>
    <w:rsid w:val="003B74FB"/>
    <w:rsid w:val="003C1957"/>
    <w:rsid w:val="003C3C25"/>
    <w:rsid w:val="003C6A85"/>
    <w:rsid w:val="003D1FB4"/>
    <w:rsid w:val="003D5209"/>
    <w:rsid w:val="003E2427"/>
    <w:rsid w:val="003E251F"/>
    <w:rsid w:val="003E34DC"/>
    <w:rsid w:val="003E6471"/>
    <w:rsid w:val="003F27A8"/>
    <w:rsid w:val="003F6FDA"/>
    <w:rsid w:val="004006AE"/>
    <w:rsid w:val="00403BA1"/>
    <w:rsid w:val="00411DE8"/>
    <w:rsid w:val="00413839"/>
    <w:rsid w:val="0041389B"/>
    <w:rsid w:val="00414D03"/>
    <w:rsid w:val="00423377"/>
    <w:rsid w:val="00425BFE"/>
    <w:rsid w:val="004266EE"/>
    <w:rsid w:val="004304E9"/>
    <w:rsid w:val="00432483"/>
    <w:rsid w:val="004332AB"/>
    <w:rsid w:val="00433ED4"/>
    <w:rsid w:val="00441357"/>
    <w:rsid w:val="004500C5"/>
    <w:rsid w:val="00451AEF"/>
    <w:rsid w:val="004574E5"/>
    <w:rsid w:val="004665AC"/>
    <w:rsid w:val="004676E0"/>
    <w:rsid w:val="004724D1"/>
    <w:rsid w:val="00474AB9"/>
    <w:rsid w:val="00475416"/>
    <w:rsid w:val="00476819"/>
    <w:rsid w:val="00477EFA"/>
    <w:rsid w:val="00483E5C"/>
    <w:rsid w:val="004868ED"/>
    <w:rsid w:val="004870ED"/>
    <w:rsid w:val="004900A0"/>
    <w:rsid w:val="00490A0E"/>
    <w:rsid w:val="00496B18"/>
    <w:rsid w:val="004A6C47"/>
    <w:rsid w:val="004B16EE"/>
    <w:rsid w:val="004B24B5"/>
    <w:rsid w:val="004C2DAB"/>
    <w:rsid w:val="004C4166"/>
    <w:rsid w:val="004C5E56"/>
    <w:rsid w:val="004E4731"/>
    <w:rsid w:val="004E48BE"/>
    <w:rsid w:val="004F5A7B"/>
    <w:rsid w:val="004F61FC"/>
    <w:rsid w:val="005151E6"/>
    <w:rsid w:val="00521908"/>
    <w:rsid w:val="0053173E"/>
    <w:rsid w:val="0054049A"/>
    <w:rsid w:val="0054632B"/>
    <w:rsid w:val="00547255"/>
    <w:rsid w:val="00552655"/>
    <w:rsid w:val="00553358"/>
    <w:rsid w:val="0055473A"/>
    <w:rsid w:val="005549ED"/>
    <w:rsid w:val="00557C4A"/>
    <w:rsid w:val="005622E3"/>
    <w:rsid w:val="005707EE"/>
    <w:rsid w:val="005724CA"/>
    <w:rsid w:val="00572686"/>
    <w:rsid w:val="00575677"/>
    <w:rsid w:val="00577D23"/>
    <w:rsid w:val="005811D5"/>
    <w:rsid w:val="005820DE"/>
    <w:rsid w:val="00590691"/>
    <w:rsid w:val="00592E0C"/>
    <w:rsid w:val="005A72DE"/>
    <w:rsid w:val="005B3922"/>
    <w:rsid w:val="005C05D9"/>
    <w:rsid w:val="005D033C"/>
    <w:rsid w:val="005D169B"/>
    <w:rsid w:val="005D31EC"/>
    <w:rsid w:val="005D53AF"/>
    <w:rsid w:val="005E1795"/>
    <w:rsid w:val="005E238D"/>
    <w:rsid w:val="005F559D"/>
    <w:rsid w:val="005F6C4C"/>
    <w:rsid w:val="00602598"/>
    <w:rsid w:val="006043E5"/>
    <w:rsid w:val="00613C7C"/>
    <w:rsid w:val="0061676F"/>
    <w:rsid w:val="006265DC"/>
    <w:rsid w:val="006428F2"/>
    <w:rsid w:val="00647C75"/>
    <w:rsid w:val="00654969"/>
    <w:rsid w:val="006564DC"/>
    <w:rsid w:val="00661AEF"/>
    <w:rsid w:val="0067034F"/>
    <w:rsid w:val="00676EA4"/>
    <w:rsid w:val="00677375"/>
    <w:rsid w:val="00683459"/>
    <w:rsid w:val="006837A0"/>
    <w:rsid w:val="006907DC"/>
    <w:rsid w:val="0069252D"/>
    <w:rsid w:val="006A14A1"/>
    <w:rsid w:val="006A22FF"/>
    <w:rsid w:val="006A651F"/>
    <w:rsid w:val="006A6E2E"/>
    <w:rsid w:val="006A7CB7"/>
    <w:rsid w:val="006B604A"/>
    <w:rsid w:val="006B6164"/>
    <w:rsid w:val="006B6DBC"/>
    <w:rsid w:val="006C19D3"/>
    <w:rsid w:val="006C2AFA"/>
    <w:rsid w:val="006C2EBE"/>
    <w:rsid w:val="006C78B6"/>
    <w:rsid w:val="006D04ED"/>
    <w:rsid w:val="006D05F8"/>
    <w:rsid w:val="006D3407"/>
    <w:rsid w:val="006D49B6"/>
    <w:rsid w:val="006D6402"/>
    <w:rsid w:val="006E2285"/>
    <w:rsid w:val="006E2536"/>
    <w:rsid w:val="006E2B90"/>
    <w:rsid w:val="006E2EBB"/>
    <w:rsid w:val="006E4E07"/>
    <w:rsid w:val="006F19C6"/>
    <w:rsid w:val="006F1D2B"/>
    <w:rsid w:val="006F45BA"/>
    <w:rsid w:val="0070342D"/>
    <w:rsid w:val="007123BB"/>
    <w:rsid w:val="00722413"/>
    <w:rsid w:val="00722491"/>
    <w:rsid w:val="007278C9"/>
    <w:rsid w:val="00740587"/>
    <w:rsid w:val="00741611"/>
    <w:rsid w:val="00751BD8"/>
    <w:rsid w:val="00754A69"/>
    <w:rsid w:val="007558F7"/>
    <w:rsid w:val="00762C35"/>
    <w:rsid w:val="00780533"/>
    <w:rsid w:val="00781C05"/>
    <w:rsid w:val="007831B3"/>
    <w:rsid w:val="00784EC8"/>
    <w:rsid w:val="00790EF5"/>
    <w:rsid w:val="00794F8D"/>
    <w:rsid w:val="00797009"/>
    <w:rsid w:val="007977AC"/>
    <w:rsid w:val="007A1AF3"/>
    <w:rsid w:val="007A3132"/>
    <w:rsid w:val="007B5AEC"/>
    <w:rsid w:val="007C36DB"/>
    <w:rsid w:val="007C56B4"/>
    <w:rsid w:val="007C6F8B"/>
    <w:rsid w:val="007D767E"/>
    <w:rsid w:val="007E1BF2"/>
    <w:rsid w:val="007E2007"/>
    <w:rsid w:val="007E3BBD"/>
    <w:rsid w:val="007F0FEA"/>
    <w:rsid w:val="007F2128"/>
    <w:rsid w:val="007F251F"/>
    <w:rsid w:val="007F684B"/>
    <w:rsid w:val="00805B13"/>
    <w:rsid w:val="008065D1"/>
    <w:rsid w:val="00810FD4"/>
    <w:rsid w:val="00815179"/>
    <w:rsid w:val="00815DB7"/>
    <w:rsid w:val="008201FD"/>
    <w:rsid w:val="00822B5A"/>
    <w:rsid w:val="008254FC"/>
    <w:rsid w:val="0082757D"/>
    <w:rsid w:val="008325A0"/>
    <w:rsid w:val="00856913"/>
    <w:rsid w:val="0086091A"/>
    <w:rsid w:val="008610C2"/>
    <w:rsid w:val="0086423B"/>
    <w:rsid w:val="0087061E"/>
    <w:rsid w:val="00871917"/>
    <w:rsid w:val="00871E4A"/>
    <w:rsid w:val="008731AA"/>
    <w:rsid w:val="00876794"/>
    <w:rsid w:val="008814E5"/>
    <w:rsid w:val="00881990"/>
    <w:rsid w:val="00883CEF"/>
    <w:rsid w:val="00890F58"/>
    <w:rsid w:val="008911AD"/>
    <w:rsid w:val="00892896"/>
    <w:rsid w:val="008A3E06"/>
    <w:rsid w:val="008A77C0"/>
    <w:rsid w:val="008A79B3"/>
    <w:rsid w:val="008B55DB"/>
    <w:rsid w:val="008C22A6"/>
    <w:rsid w:val="008D4273"/>
    <w:rsid w:val="008D6B3D"/>
    <w:rsid w:val="008D78F1"/>
    <w:rsid w:val="008E156D"/>
    <w:rsid w:val="008E1BB7"/>
    <w:rsid w:val="008E1D86"/>
    <w:rsid w:val="008E2464"/>
    <w:rsid w:val="008E2927"/>
    <w:rsid w:val="008E57D4"/>
    <w:rsid w:val="008F0B5E"/>
    <w:rsid w:val="008F0F7E"/>
    <w:rsid w:val="008F7E48"/>
    <w:rsid w:val="00901BA8"/>
    <w:rsid w:val="0090287A"/>
    <w:rsid w:val="0091092D"/>
    <w:rsid w:val="00916F9D"/>
    <w:rsid w:val="009217DB"/>
    <w:rsid w:val="00925E11"/>
    <w:rsid w:val="00930C45"/>
    <w:rsid w:val="00930F89"/>
    <w:rsid w:val="0094062A"/>
    <w:rsid w:val="00943BCB"/>
    <w:rsid w:val="00944061"/>
    <w:rsid w:val="009511F2"/>
    <w:rsid w:val="00951F45"/>
    <w:rsid w:val="00955419"/>
    <w:rsid w:val="00955A19"/>
    <w:rsid w:val="00960C84"/>
    <w:rsid w:val="00963AED"/>
    <w:rsid w:val="009640EC"/>
    <w:rsid w:val="00971A55"/>
    <w:rsid w:val="00973FB8"/>
    <w:rsid w:val="009838B7"/>
    <w:rsid w:val="00990CEB"/>
    <w:rsid w:val="00993C33"/>
    <w:rsid w:val="009945F6"/>
    <w:rsid w:val="00996B08"/>
    <w:rsid w:val="009A189C"/>
    <w:rsid w:val="009A32BC"/>
    <w:rsid w:val="009A5D9E"/>
    <w:rsid w:val="009A6C58"/>
    <w:rsid w:val="009B109A"/>
    <w:rsid w:val="009B183A"/>
    <w:rsid w:val="009B1FD9"/>
    <w:rsid w:val="009B352E"/>
    <w:rsid w:val="009C607C"/>
    <w:rsid w:val="009C7576"/>
    <w:rsid w:val="009D0672"/>
    <w:rsid w:val="009D36CF"/>
    <w:rsid w:val="009F4FD2"/>
    <w:rsid w:val="00A1349E"/>
    <w:rsid w:val="00A14C91"/>
    <w:rsid w:val="00A20340"/>
    <w:rsid w:val="00A2576A"/>
    <w:rsid w:val="00A35BC5"/>
    <w:rsid w:val="00A36A6C"/>
    <w:rsid w:val="00A37BC1"/>
    <w:rsid w:val="00A41CA4"/>
    <w:rsid w:val="00A4286E"/>
    <w:rsid w:val="00A44162"/>
    <w:rsid w:val="00A443D9"/>
    <w:rsid w:val="00A5082B"/>
    <w:rsid w:val="00A53467"/>
    <w:rsid w:val="00A57F0F"/>
    <w:rsid w:val="00A628DA"/>
    <w:rsid w:val="00A63664"/>
    <w:rsid w:val="00A75C41"/>
    <w:rsid w:val="00A76605"/>
    <w:rsid w:val="00A7711A"/>
    <w:rsid w:val="00A82CDE"/>
    <w:rsid w:val="00A8327F"/>
    <w:rsid w:val="00A86025"/>
    <w:rsid w:val="00A94077"/>
    <w:rsid w:val="00AA21A6"/>
    <w:rsid w:val="00AA43C4"/>
    <w:rsid w:val="00AA440E"/>
    <w:rsid w:val="00AA57BA"/>
    <w:rsid w:val="00AB7442"/>
    <w:rsid w:val="00AC1093"/>
    <w:rsid w:val="00AC2835"/>
    <w:rsid w:val="00AD38AF"/>
    <w:rsid w:val="00AD5254"/>
    <w:rsid w:val="00AD5C37"/>
    <w:rsid w:val="00AE2E64"/>
    <w:rsid w:val="00AF082C"/>
    <w:rsid w:val="00AF2B0B"/>
    <w:rsid w:val="00AF5618"/>
    <w:rsid w:val="00B02C8B"/>
    <w:rsid w:val="00B12038"/>
    <w:rsid w:val="00B1262D"/>
    <w:rsid w:val="00B227EC"/>
    <w:rsid w:val="00B234CD"/>
    <w:rsid w:val="00B23CE9"/>
    <w:rsid w:val="00B3166E"/>
    <w:rsid w:val="00B326FF"/>
    <w:rsid w:val="00B36A4C"/>
    <w:rsid w:val="00B44D9F"/>
    <w:rsid w:val="00B45C19"/>
    <w:rsid w:val="00B524D3"/>
    <w:rsid w:val="00B5404B"/>
    <w:rsid w:val="00B54C08"/>
    <w:rsid w:val="00B60DB4"/>
    <w:rsid w:val="00B61F91"/>
    <w:rsid w:val="00B62955"/>
    <w:rsid w:val="00B63AE2"/>
    <w:rsid w:val="00B7216E"/>
    <w:rsid w:val="00B837B4"/>
    <w:rsid w:val="00B862AC"/>
    <w:rsid w:val="00B97A2B"/>
    <w:rsid w:val="00B97A46"/>
    <w:rsid w:val="00BA0E9A"/>
    <w:rsid w:val="00BA1CB9"/>
    <w:rsid w:val="00BA50E8"/>
    <w:rsid w:val="00BB29AF"/>
    <w:rsid w:val="00BB594E"/>
    <w:rsid w:val="00BB781B"/>
    <w:rsid w:val="00BB7D3B"/>
    <w:rsid w:val="00BC200F"/>
    <w:rsid w:val="00BC3B40"/>
    <w:rsid w:val="00BC6879"/>
    <w:rsid w:val="00BD3D30"/>
    <w:rsid w:val="00BD4A06"/>
    <w:rsid w:val="00BD5862"/>
    <w:rsid w:val="00BD6820"/>
    <w:rsid w:val="00BE15F3"/>
    <w:rsid w:val="00BE4687"/>
    <w:rsid w:val="00BF154B"/>
    <w:rsid w:val="00BF17AB"/>
    <w:rsid w:val="00BF4A85"/>
    <w:rsid w:val="00BF50D7"/>
    <w:rsid w:val="00BF6954"/>
    <w:rsid w:val="00C01D1B"/>
    <w:rsid w:val="00C0236A"/>
    <w:rsid w:val="00C02743"/>
    <w:rsid w:val="00C078D4"/>
    <w:rsid w:val="00C12273"/>
    <w:rsid w:val="00C12962"/>
    <w:rsid w:val="00C210B1"/>
    <w:rsid w:val="00C23469"/>
    <w:rsid w:val="00C23873"/>
    <w:rsid w:val="00C252D7"/>
    <w:rsid w:val="00C32CD1"/>
    <w:rsid w:val="00C44261"/>
    <w:rsid w:val="00C454F9"/>
    <w:rsid w:val="00C4595E"/>
    <w:rsid w:val="00C469C3"/>
    <w:rsid w:val="00C50B8A"/>
    <w:rsid w:val="00C50F4E"/>
    <w:rsid w:val="00C5167E"/>
    <w:rsid w:val="00C5220C"/>
    <w:rsid w:val="00C522A8"/>
    <w:rsid w:val="00C645DB"/>
    <w:rsid w:val="00C6616E"/>
    <w:rsid w:val="00C750F1"/>
    <w:rsid w:val="00C807FF"/>
    <w:rsid w:val="00C83DBF"/>
    <w:rsid w:val="00C94477"/>
    <w:rsid w:val="00CA0AFA"/>
    <w:rsid w:val="00CA0B5A"/>
    <w:rsid w:val="00CA5682"/>
    <w:rsid w:val="00CA6CD6"/>
    <w:rsid w:val="00CA6D09"/>
    <w:rsid w:val="00CA7E7D"/>
    <w:rsid w:val="00CB20CC"/>
    <w:rsid w:val="00CB4A2D"/>
    <w:rsid w:val="00CB5328"/>
    <w:rsid w:val="00CB6F83"/>
    <w:rsid w:val="00CB7342"/>
    <w:rsid w:val="00CC0740"/>
    <w:rsid w:val="00CC35A9"/>
    <w:rsid w:val="00CC38DA"/>
    <w:rsid w:val="00CC38F9"/>
    <w:rsid w:val="00CD1E3C"/>
    <w:rsid w:val="00CD1E99"/>
    <w:rsid w:val="00CD78AE"/>
    <w:rsid w:val="00CE2A38"/>
    <w:rsid w:val="00CE3CC0"/>
    <w:rsid w:val="00CE6109"/>
    <w:rsid w:val="00CE7047"/>
    <w:rsid w:val="00CF4ACA"/>
    <w:rsid w:val="00CF6EEE"/>
    <w:rsid w:val="00D01620"/>
    <w:rsid w:val="00D04415"/>
    <w:rsid w:val="00D102E9"/>
    <w:rsid w:val="00D11B7D"/>
    <w:rsid w:val="00D142E0"/>
    <w:rsid w:val="00D16E0D"/>
    <w:rsid w:val="00D171E7"/>
    <w:rsid w:val="00D2274E"/>
    <w:rsid w:val="00D2605E"/>
    <w:rsid w:val="00D36A01"/>
    <w:rsid w:val="00D37796"/>
    <w:rsid w:val="00D37F9C"/>
    <w:rsid w:val="00D42DBB"/>
    <w:rsid w:val="00D51CE6"/>
    <w:rsid w:val="00D51DC3"/>
    <w:rsid w:val="00D571E2"/>
    <w:rsid w:val="00D601E5"/>
    <w:rsid w:val="00D607AD"/>
    <w:rsid w:val="00D620D0"/>
    <w:rsid w:val="00D64A1C"/>
    <w:rsid w:val="00D64B80"/>
    <w:rsid w:val="00D65D90"/>
    <w:rsid w:val="00D733E4"/>
    <w:rsid w:val="00D77868"/>
    <w:rsid w:val="00D8288A"/>
    <w:rsid w:val="00DA5A56"/>
    <w:rsid w:val="00DC6C55"/>
    <w:rsid w:val="00DE01D7"/>
    <w:rsid w:val="00DE3B81"/>
    <w:rsid w:val="00DF3A1B"/>
    <w:rsid w:val="00DF5CD8"/>
    <w:rsid w:val="00DF5F5B"/>
    <w:rsid w:val="00E00751"/>
    <w:rsid w:val="00E0283B"/>
    <w:rsid w:val="00E042A0"/>
    <w:rsid w:val="00E04D95"/>
    <w:rsid w:val="00E0610D"/>
    <w:rsid w:val="00E10AD3"/>
    <w:rsid w:val="00E112A7"/>
    <w:rsid w:val="00E1537E"/>
    <w:rsid w:val="00E20E5A"/>
    <w:rsid w:val="00E221EF"/>
    <w:rsid w:val="00E22A3C"/>
    <w:rsid w:val="00E23B39"/>
    <w:rsid w:val="00E41B04"/>
    <w:rsid w:val="00E43826"/>
    <w:rsid w:val="00E50568"/>
    <w:rsid w:val="00E54330"/>
    <w:rsid w:val="00E57E1A"/>
    <w:rsid w:val="00E67CD7"/>
    <w:rsid w:val="00E73F70"/>
    <w:rsid w:val="00E74C6C"/>
    <w:rsid w:val="00E918BC"/>
    <w:rsid w:val="00E925DE"/>
    <w:rsid w:val="00E92840"/>
    <w:rsid w:val="00E951C4"/>
    <w:rsid w:val="00E9577F"/>
    <w:rsid w:val="00EB0E38"/>
    <w:rsid w:val="00EB12E4"/>
    <w:rsid w:val="00EB17D8"/>
    <w:rsid w:val="00EB2364"/>
    <w:rsid w:val="00EC3727"/>
    <w:rsid w:val="00EC4D0B"/>
    <w:rsid w:val="00EC4D93"/>
    <w:rsid w:val="00EC63B5"/>
    <w:rsid w:val="00ED2427"/>
    <w:rsid w:val="00ED3D68"/>
    <w:rsid w:val="00ED53AC"/>
    <w:rsid w:val="00F11732"/>
    <w:rsid w:val="00F12CCC"/>
    <w:rsid w:val="00F12D75"/>
    <w:rsid w:val="00F14B56"/>
    <w:rsid w:val="00F232A4"/>
    <w:rsid w:val="00F32DB7"/>
    <w:rsid w:val="00F33A43"/>
    <w:rsid w:val="00F35333"/>
    <w:rsid w:val="00F43501"/>
    <w:rsid w:val="00F45465"/>
    <w:rsid w:val="00F4596F"/>
    <w:rsid w:val="00F514C6"/>
    <w:rsid w:val="00F5714B"/>
    <w:rsid w:val="00F61C0D"/>
    <w:rsid w:val="00F61CC9"/>
    <w:rsid w:val="00F643D1"/>
    <w:rsid w:val="00F66951"/>
    <w:rsid w:val="00F66A03"/>
    <w:rsid w:val="00F70FFB"/>
    <w:rsid w:val="00F729CE"/>
    <w:rsid w:val="00F77CE3"/>
    <w:rsid w:val="00F77F05"/>
    <w:rsid w:val="00F77FBB"/>
    <w:rsid w:val="00F80F46"/>
    <w:rsid w:val="00F837AC"/>
    <w:rsid w:val="00F867A5"/>
    <w:rsid w:val="00F90E08"/>
    <w:rsid w:val="00F92E9A"/>
    <w:rsid w:val="00F9351A"/>
    <w:rsid w:val="00F93B58"/>
    <w:rsid w:val="00F97015"/>
    <w:rsid w:val="00F97F71"/>
    <w:rsid w:val="00FA02F9"/>
    <w:rsid w:val="00FA2260"/>
    <w:rsid w:val="00FA3279"/>
    <w:rsid w:val="00FA4779"/>
    <w:rsid w:val="00FA4EE2"/>
    <w:rsid w:val="00FB2A51"/>
    <w:rsid w:val="00FC2284"/>
    <w:rsid w:val="00FC4312"/>
    <w:rsid w:val="00FC5435"/>
    <w:rsid w:val="00FC73F6"/>
    <w:rsid w:val="00FD42E7"/>
    <w:rsid w:val="00FD5F74"/>
    <w:rsid w:val="00FE167D"/>
    <w:rsid w:val="00FE2628"/>
    <w:rsid w:val="00FE4F2B"/>
    <w:rsid w:val="00FE7224"/>
    <w:rsid w:val="00FF4E03"/>
    <w:rsid w:val="00FF757A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E3B845"/>
  <w15:docId w15:val="{AE12D6FD-AB71-4537-B977-254182BB8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 1"/>
    <w:basedOn w:val="Normal"/>
    <w:link w:val="PrrafodelistaCar"/>
    <w:uiPriority w:val="34"/>
    <w:qFormat/>
    <w:rsid w:val="00307EA9"/>
    <w:pPr>
      <w:ind w:left="720"/>
      <w:contextualSpacing/>
    </w:pPr>
  </w:style>
  <w:style w:type="table" w:styleId="Tablaconcuadrcula">
    <w:name w:val="Table Grid"/>
    <w:basedOn w:val="Tablanormal"/>
    <w:uiPriority w:val="39"/>
    <w:rsid w:val="00307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EA9"/>
    <w:rPr>
      <w:rFonts w:ascii="Tahoma" w:eastAsiaTheme="minorEastAsia" w:hAnsi="Tahoma" w:cs="Tahoma"/>
      <w:sz w:val="16"/>
      <w:szCs w:val="16"/>
      <w:lang w:val="es-CL" w:eastAsia="es-CL"/>
    </w:rPr>
  </w:style>
  <w:style w:type="character" w:styleId="Hipervnculo">
    <w:name w:val="Hyperlink"/>
    <w:basedOn w:val="Fuentedeprrafopredeter"/>
    <w:uiPriority w:val="99"/>
    <w:unhideWhenUsed/>
    <w:rsid w:val="004A6C47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2808B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08B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08B0"/>
    <w:rPr>
      <w:rFonts w:eastAsiaTheme="minorEastAsia"/>
      <w:sz w:val="20"/>
      <w:szCs w:val="20"/>
      <w:lang w:val="es-CL"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8B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8B0"/>
    <w:rPr>
      <w:rFonts w:eastAsiaTheme="minorEastAsia"/>
      <w:b/>
      <w:bCs/>
      <w:sz w:val="20"/>
      <w:szCs w:val="20"/>
      <w:lang w:val="es-CL" w:eastAsia="es-CL"/>
    </w:rPr>
  </w:style>
  <w:style w:type="paragraph" w:styleId="Encabezado">
    <w:name w:val="header"/>
    <w:basedOn w:val="Normal"/>
    <w:link w:val="EncabezadoCar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43D9"/>
    <w:rPr>
      <w:rFonts w:eastAsiaTheme="minorEastAsia"/>
      <w:lang w:val="es-CL" w:eastAsia="es-CL"/>
    </w:rPr>
  </w:style>
  <w:style w:type="paragraph" w:styleId="Piedepgina">
    <w:name w:val="footer"/>
    <w:basedOn w:val="Normal"/>
    <w:link w:val="PiedepginaCar"/>
    <w:uiPriority w:val="99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43D9"/>
    <w:rPr>
      <w:rFonts w:eastAsiaTheme="minorEastAsia"/>
      <w:lang w:val="es-CL" w:eastAsia="es-CL"/>
    </w:rPr>
  </w:style>
  <w:style w:type="paragraph" w:styleId="NormalWeb">
    <w:name w:val="Normal (Web)"/>
    <w:basedOn w:val="Normal"/>
    <w:uiPriority w:val="99"/>
    <w:unhideWhenUsed/>
    <w:rsid w:val="003E251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s-ES_tradnl" w:eastAsia="en-US"/>
    </w:rPr>
  </w:style>
  <w:style w:type="paragraph" w:styleId="Sinespaciado">
    <w:name w:val="No Spacing"/>
    <w:uiPriority w:val="1"/>
    <w:qFormat/>
    <w:rsid w:val="00DF5CD8"/>
    <w:pPr>
      <w:spacing w:after="0" w:line="240" w:lineRule="auto"/>
    </w:pPr>
  </w:style>
  <w:style w:type="character" w:customStyle="1" w:styleId="Mencionar1">
    <w:name w:val="Mencionar1"/>
    <w:basedOn w:val="Fuentedeprrafopredeter"/>
    <w:uiPriority w:val="99"/>
    <w:semiHidden/>
    <w:unhideWhenUsed/>
    <w:rsid w:val="00DF5CD8"/>
    <w:rPr>
      <w:color w:val="2B579A"/>
      <w:shd w:val="clear" w:color="auto" w:fill="E6E6E6"/>
    </w:rPr>
  </w:style>
  <w:style w:type="character" w:customStyle="1" w:styleId="PrrafodelistaCar">
    <w:name w:val="Párrafo de lista Car"/>
    <w:aliases w:val="Viñeta 1 Car"/>
    <w:basedOn w:val="Fuentedeprrafopredeter"/>
    <w:link w:val="Prrafodelista"/>
    <w:uiPriority w:val="34"/>
    <w:rsid w:val="00241287"/>
  </w:style>
  <w:style w:type="paragraph" w:styleId="Revisin">
    <w:name w:val="Revision"/>
    <w:hidden/>
    <w:uiPriority w:val="99"/>
    <w:semiHidden/>
    <w:rsid w:val="003678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9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5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8B83A-6E91-4FA3-AA45-FB082529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353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UTALCA</dc:creator>
  <cp:keywords/>
  <dc:description/>
  <cp:lastModifiedBy>Carlos  Arriagada Sepulveda</cp:lastModifiedBy>
  <cp:revision>73</cp:revision>
  <cp:lastPrinted>2022-03-30T17:45:00Z</cp:lastPrinted>
  <dcterms:created xsi:type="dcterms:W3CDTF">2022-09-26T19:47:00Z</dcterms:created>
  <dcterms:modified xsi:type="dcterms:W3CDTF">2026-05-14T13:15:00Z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sguinez@utalca.cl@www.mendeley.com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http://www.zotero.org/styles/american-political-science-association</vt:lpwstr>
  </property>
  <property fmtid="{D5CDD505-2E9C-101B-9397-08002B2CF9AE}" pid="6" name="Mendeley Recent Style Name 0_1">
    <vt:lpwstr>American Political Science Association</vt:lpwstr>
  </property>
  <property fmtid="{D5CDD505-2E9C-101B-9397-08002B2CF9AE}" pid="7" name="Mendeley Recent Style Id 1_1">
    <vt:lpwstr>http://www.zotero.org/styles/apa</vt:lpwstr>
  </property>
  <property fmtid="{D5CDD505-2E9C-101B-9397-08002B2CF9AE}" pid="8" name="Mendeley Recent Style Name 1_1">
    <vt:lpwstr>American Psychological Association 7th edition</vt:lpwstr>
  </property>
  <property fmtid="{D5CDD505-2E9C-101B-9397-08002B2CF9AE}" pid="9" name="Mendeley Recent Style Id 2_1">
    <vt:lpwstr>http://www.zotero.org/styles/american-sociological-association</vt:lpwstr>
  </property>
  <property fmtid="{D5CDD505-2E9C-101B-9397-08002B2CF9AE}" pid="10" name="Mendeley Recent Style Name 2_1">
    <vt:lpwstr>American Sociological Association 6th edition</vt:lpwstr>
  </property>
  <property fmtid="{D5CDD505-2E9C-101B-9397-08002B2CF9AE}" pid="11" name="Mendeley Recent Style Id 3_1">
    <vt:lpwstr>http://www.zotero.org/styles/chicago-author-date</vt:lpwstr>
  </property>
  <property fmtid="{D5CDD505-2E9C-101B-9397-08002B2CF9AE}" pid="12" name="Mendeley Recent Style Name 3_1">
    <vt:lpwstr>Chicago Manual of Style 17th edition (author-date)</vt:lpwstr>
  </property>
  <property fmtid="{D5CDD505-2E9C-101B-9397-08002B2CF9AE}" pid="13" name="Mendeley Recent Style Id 4_1">
    <vt:lpwstr>http://www.zotero.org/styles/harvard-cite-them-right</vt:lpwstr>
  </property>
  <property fmtid="{D5CDD505-2E9C-101B-9397-08002B2CF9AE}" pid="14" name="Mendeley Recent Style Name 4_1">
    <vt:lpwstr>Cite Them Right 10th edition - Harvard</vt:lpwstr>
  </property>
  <property fmtid="{D5CDD505-2E9C-101B-9397-08002B2CF9AE}" pid="15" name="Mendeley Recent Style Id 5_1">
    <vt:lpwstr>http://www.zotero.org/styles/ieee</vt:lpwstr>
  </property>
  <property fmtid="{D5CDD505-2E9C-101B-9397-08002B2CF9AE}" pid="16" name="Mendeley Recent Style Name 5_1">
    <vt:lpwstr>IEEE</vt:lpwstr>
  </property>
  <property fmtid="{D5CDD505-2E9C-101B-9397-08002B2CF9AE}" pid="17" name="Mendeley Recent Style Id 6_1">
    <vt:lpwstr>http://www.zotero.org/styles/journal-of-medicinal-chemistry</vt:lpwstr>
  </property>
  <property fmtid="{D5CDD505-2E9C-101B-9397-08002B2CF9AE}" pid="18" name="Mendeley Recent Style Name 6_1">
    <vt:lpwstr>Journal of Medicinal Chemistry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8th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